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FB0FC" w14:textId="77777777" w:rsidR="00C84F32" w:rsidRPr="0034356C" w:rsidRDefault="00C84F32" w:rsidP="00C84F3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356C">
        <w:rPr>
          <w:rFonts w:ascii="Arial" w:hAnsi="Arial" w:cs="Arial"/>
          <w:b/>
          <w:sz w:val="24"/>
          <w:szCs w:val="24"/>
        </w:rPr>
        <w:t>GRUPA 2.</w:t>
      </w:r>
    </w:p>
    <w:p w14:paraId="5B7589F8" w14:textId="77777777" w:rsidR="00C84F32" w:rsidRPr="00C84F32" w:rsidRDefault="00C84F32" w:rsidP="00C84F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4F32">
        <w:rPr>
          <w:rFonts w:ascii="Arial" w:hAnsi="Arial" w:cs="Arial"/>
          <w:sz w:val="24"/>
          <w:szCs w:val="24"/>
        </w:rPr>
        <w:t>PESS 2016</w:t>
      </w:r>
      <w:r w:rsidR="00DE628C">
        <w:rPr>
          <w:rFonts w:ascii="Arial" w:hAnsi="Arial" w:cs="Arial"/>
          <w:sz w:val="24"/>
          <w:szCs w:val="24"/>
        </w:rPr>
        <w:t xml:space="preserve"> Ljetna škola naftnog rudarstva Dubrovnik</w:t>
      </w:r>
    </w:p>
    <w:p w14:paraId="473AE88D" w14:textId="77777777" w:rsidR="00C84F32" w:rsidRPr="00C84F32" w:rsidRDefault="00C84F32" w:rsidP="00C84F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4F32">
        <w:rPr>
          <w:rFonts w:ascii="Arial" w:hAnsi="Arial" w:cs="Arial"/>
          <w:sz w:val="24"/>
          <w:szCs w:val="24"/>
        </w:rPr>
        <w:t xml:space="preserve">WS 41 od 6.-10. 06. 2016.     </w:t>
      </w:r>
    </w:p>
    <w:p w14:paraId="39F853EC" w14:textId="77777777" w:rsidR="00F36DC6" w:rsidRPr="00C84F32" w:rsidRDefault="00C84F32" w:rsidP="00C84F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4F32">
        <w:rPr>
          <w:rFonts w:ascii="Arial" w:hAnsi="Arial" w:cs="Arial"/>
          <w:sz w:val="24"/>
          <w:szCs w:val="24"/>
        </w:rPr>
        <w:t>WS 42 od 13.-17. 06. 2016.</w:t>
      </w:r>
    </w:p>
    <w:p w14:paraId="06B85164" w14:textId="77777777" w:rsidR="00DF1AF9" w:rsidRDefault="00DF1AF9" w:rsidP="001E1C18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81715D5" w14:textId="0890DC00" w:rsidR="001E1C18" w:rsidRPr="0034356C" w:rsidRDefault="00517DF9" w:rsidP="001E1C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56C">
        <w:rPr>
          <w:rFonts w:ascii="Times New Roman" w:hAnsi="Times New Roman" w:cs="Times New Roman"/>
          <w:b/>
          <w:sz w:val="24"/>
          <w:szCs w:val="24"/>
        </w:rPr>
        <w:t xml:space="preserve">Procijenjena vrijednost: </w:t>
      </w:r>
      <w:r w:rsidR="00883F3E" w:rsidRPr="0034356C">
        <w:rPr>
          <w:rFonts w:ascii="Times New Roman" w:hAnsi="Times New Roman" w:cs="Times New Roman"/>
          <w:b/>
          <w:sz w:val="24"/>
          <w:szCs w:val="24"/>
        </w:rPr>
        <w:t>90</w:t>
      </w:r>
      <w:r w:rsidR="00C84F32" w:rsidRPr="0034356C">
        <w:rPr>
          <w:rFonts w:ascii="Times New Roman" w:hAnsi="Times New Roman" w:cs="Times New Roman"/>
          <w:b/>
          <w:sz w:val="24"/>
          <w:szCs w:val="24"/>
        </w:rPr>
        <w:t>.000,00</w:t>
      </w:r>
      <w:r w:rsidRPr="0034356C">
        <w:rPr>
          <w:rFonts w:ascii="Times New Roman" w:hAnsi="Times New Roman" w:cs="Times New Roman"/>
          <w:b/>
          <w:sz w:val="24"/>
          <w:szCs w:val="24"/>
        </w:rPr>
        <w:t xml:space="preserve"> kn</w:t>
      </w:r>
    </w:p>
    <w:p w14:paraId="58AD8889" w14:textId="77777777" w:rsidR="00DF1AF9" w:rsidRDefault="00DF1AF9" w:rsidP="005D21E9">
      <w:pPr>
        <w:spacing w:after="0" w:line="240" w:lineRule="auto"/>
        <w:jc w:val="both"/>
        <w:rPr>
          <w:color w:val="FF0000"/>
        </w:rPr>
      </w:pPr>
    </w:p>
    <w:p w14:paraId="145BC8CA" w14:textId="77777777" w:rsidR="00DF1AF9" w:rsidRPr="00940E46" w:rsidRDefault="00DF1AF9" w:rsidP="005D21E9">
      <w:pPr>
        <w:spacing w:after="0" w:line="240" w:lineRule="auto"/>
        <w:jc w:val="both"/>
        <w:rPr>
          <w:rFonts w:ascii="Arial" w:hAnsi="Arial" w:cs="Arial"/>
        </w:rPr>
      </w:pPr>
      <w:r w:rsidRPr="00940E46">
        <w:rPr>
          <w:rFonts w:ascii="Arial" w:hAnsi="Arial" w:cs="Arial"/>
        </w:rPr>
        <w:t>Zbog nemogućnosti naručitelja da unaprijed odredi destinacije, vrijeme i broj avionskih karata ovaj troškovnik</w:t>
      </w:r>
      <w:r w:rsidR="005D21E9" w:rsidRPr="00940E46">
        <w:rPr>
          <w:rFonts w:ascii="Arial" w:hAnsi="Arial" w:cs="Arial"/>
        </w:rPr>
        <w:t xml:space="preserve"> sačinjen</w:t>
      </w:r>
      <w:r w:rsidRPr="00940E46">
        <w:rPr>
          <w:rFonts w:ascii="Arial" w:hAnsi="Arial" w:cs="Arial"/>
        </w:rPr>
        <w:t xml:space="preserve"> je</w:t>
      </w:r>
      <w:r w:rsidR="005D21E9" w:rsidRPr="00940E46">
        <w:rPr>
          <w:rFonts w:ascii="Arial" w:hAnsi="Arial" w:cs="Arial"/>
        </w:rPr>
        <w:t xml:space="preserve"> na način da su </w:t>
      </w:r>
      <w:r w:rsidR="005D21E9" w:rsidRPr="00940E46">
        <w:rPr>
          <w:rFonts w:ascii="Arial" w:hAnsi="Arial" w:cs="Arial"/>
          <w:b/>
        </w:rPr>
        <w:t>okvirno</w:t>
      </w:r>
      <w:r w:rsidR="005D21E9" w:rsidRPr="00940E46">
        <w:rPr>
          <w:rFonts w:ascii="Arial" w:hAnsi="Arial" w:cs="Arial"/>
        </w:rPr>
        <w:t xml:space="preserve"> specificirane potrebe naručitelja za uslugu kupnje </w:t>
      </w:r>
      <w:r w:rsidR="00940AF0" w:rsidRPr="00940E46">
        <w:rPr>
          <w:rFonts w:ascii="Arial" w:hAnsi="Arial" w:cs="Arial"/>
          <w:b/>
          <w:u w:val="single"/>
        </w:rPr>
        <w:t>povratnih</w:t>
      </w:r>
      <w:r w:rsidR="00940AF0" w:rsidRPr="00940E46">
        <w:rPr>
          <w:rFonts w:ascii="Arial" w:hAnsi="Arial" w:cs="Arial"/>
        </w:rPr>
        <w:t xml:space="preserve"> </w:t>
      </w:r>
      <w:r w:rsidR="005D21E9" w:rsidRPr="00940E46">
        <w:rPr>
          <w:rFonts w:ascii="Arial" w:hAnsi="Arial" w:cs="Arial"/>
        </w:rPr>
        <w:t>avionskih karata</w:t>
      </w:r>
      <w:r w:rsidR="00940AF0" w:rsidRPr="00940E46">
        <w:rPr>
          <w:rFonts w:ascii="Arial" w:hAnsi="Arial" w:cs="Arial"/>
        </w:rPr>
        <w:t xml:space="preserve"> </w:t>
      </w:r>
      <w:r w:rsidR="00940AF0" w:rsidRPr="00940E46">
        <w:rPr>
          <w:rFonts w:ascii="Arial" w:hAnsi="Arial" w:cs="Arial"/>
          <w:b/>
          <w:u w:val="single"/>
        </w:rPr>
        <w:t>ekonomske klase</w:t>
      </w:r>
      <w:r w:rsidR="00883F3E" w:rsidRPr="00940E46">
        <w:rPr>
          <w:rFonts w:ascii="Arial" w:hAnsi="Arial" w:cs="Arial"/>
          <w:b/>
          <w:u w:val="single"/>
        </w:rPr>
        <w:t xml:space="preserve"> (uključene sve pristojbe i naknade)</w:t>
      </w:r>
      <w:r w:rsidR="005D21E9" w:rsidRPr="00940E46">
        <w:rPr>
          <w:rFonts w:ascii="Arial" w:hAnsi="Arial" w:cs="Arial"/>
        </w:rPr>
        <w:t xml:space="preserve">. </w:t>
      </w:r>
    </w:p>
    <w:p w14:paraId="203298C5" w14:textId="77777777" w:rsidR="005D21E9" w:rsidRPr="00940E46" w:rsidRDefault="005D21E9" w:rsidP="005D21E9">
      <w:pPr>
        <w:spacing w:after="0" w:line="240" w:lineRule="auto"/>
        <w:jc w:val="both"/>
        <w:rPr>
          <w:rFonts w:ascii="Arial" w:hAnsi="Arial" w:cs="Arial"/>
          <w:b/>
        </w:rPr>
      </w:pPr>
      <w:r w:rsidRPr="00940E46">
        <w:rPr>
          <w:rFonts w:ascii="Arial" w:hAnsi="Arial" w:cs="Arial"/>
        </w:rPr>
        <w:t xml:space="preserve">Stvarno nabavljena količina nabavljenih karata na temelju sklopljenog ugovora o nabavi predmetne usluge može biti veća ili manja od okvirne količine. </w:t>
      </w:r>
      <w:r w:rsidRPr="00940E46">
        <w:rPr>
          <w:rFonts w:ascii="Arial" w:hAnsi="Arial" w:cs="Arial"/>
          <w:b/>
        </w:rPr>
        <w:t>Ukupna plaćanja bez poreza na dodanu vrijednost na temelju sklopljenog ugovora ne smiju prelaziti procijenjenu vrijednost nabave.</w:t>
      </w:r>
    </w:p>
    <w:p w14:paraId="501B778F" w14:textId="77777777" w:rsidR="005D21E9" w:rsidRPr="00940E46" w:rsidRDefault="005D21E9" w:rsidP="005D21E9">
      <w:pPr>
        <w:spacing w:after="0" w:line="240" w:lineRule="auto"/>
        <w:jc w:val="both"/>
        <w:rPr>
          <w:rFonts w:ascii="Arial" w:hAnsi="Arial" w:cs="Arial"/>
        </w:rPr>
      </w:pPr>
    </w:p>
    <w:p w14:paraId="2A71BCEA" w14:textId="77777777" w:rsidR="0034356C" w:rsidRPr="00940E46" w:rsidRDefault="005D21E9" w:rsidP="005D21E9">
      <w:pPr>
        <w:spacing w:after="0" w:line="240" w:lineRule="auto"/>
        <w:jc w:val="both"/>
        <w:rPr>
          <w:rFonts w:ascii="Arial" w:hAnsi="Arial" w:cs="Arial"/>
        </w:rPr>
      </w:pPr>
      <w:r w:rsidRPr="00940E46">
        <w:rPr>
          <w:rFonts w:ascii="Arial" w:hAnsi="Arial" w:cs="Arial"/>
        </w:rPr>
        <w:t>Ponuditelji sukladno Troškovniku iskazuju jedinične cijene naknade i cijenu ponude</w:t>
      </w:r>
      <w:r w:rsidR="00DF1AF9" w:rsidRPr="00940E46">
        <w:rPr>
          <w:rFonts w:ascii="Arial" w:hAnsi="Arial" w:cs="Arial"/>
        </w:rPr>
        <w:t>,</w:t>
      </w:r>
      <w:r w:rsidRPr="00940E46">
        <w:rPr>
          <w:rFonts w:ascii="Arial" w:hAnsi="Arial" w:cs="Arial"/>
        </w:rPr>
        <w:t xml:space="preserve"> a odnose se na cjelovitu uslugu. </w:t>
      </w:r>
    </w:p>
    <w:p w14:paraId="48C6996B" w14:textId="686933C6" w:rsidR="005D21E9" w:rsidRPr="00940E46" w:rsidRDefault="005D21E9" w:rsidP="005D21E9">
      <w:pPr>
        <w:spacing w:after="0" w:line="240" w:lineRule="auto"/>
        <w:jc w:val="both"/>
        <w:rPr>
          <w:rFonts w:ascii="Arial" w:hAnsi="Arial" w:cs="Arial"/>
        </w:rPr>
      </w:pPr>
      <w:r w:rsidRPr="00940E46">
        <w:rPr>
          <w:rFonts w:ascii="Arial" w:hAnsi="Arial" w:cs="Arial"/>
          <w:b/>
        </w:rPr>
        <w:t>Svi troškovi i eventualni popusti uračunavaju se u cijenu ponude</w:t>
      </w:r>
      <w:r w:rsidRPr="00940E46">
        <w:rPr>
          <w:rFonts w:ascii="Arial" w:hAnsi="Arial" w:cs="Arial"/>
        </w:rPr>
        <w:t xml:space="preserve"> (cijena ponude je cijena usluge bez PDV-a).</w:t>
      </w:r>
    </w:p>
    <w:p w14:paraId="05F86A01" w14:textId="77777777" w:rsidR="005D21E9" w:rsidRPr="00940E46" w:rsidRDefault="005D21E9" w:rsidP="005D21E9">
      <w:pPr>
        <w:spacing w:after="0" w:line="240" w:lineRule="auto"/>
        <w:jc w:val="both"/>
        <w:rPr>
          <w:rFonts w:ascii="Arial" w:hAnsi="Arial" w:cs="Arial"/>
        </w:rPr>
      </w:pPr>
      <w:r w:rsidRPr="00940E46">
        <w:rPr>
          <w:rFonts w:ascii="Arial" w:hAnsi="Arial" w:cs="Arial"/>
        </w:rPr>
        <w:t>Cijenu ponude čini zbroj naknade za uslugu turističke agencije i svih iznosa procijenjenih vrijednosti za kupnju zrakoplovnih karata.</w:t>
      </w:r>
    </w:p>
    <w:p w14:paraId="26074A75" w14:textId="77777777" w:rsidR="005D21E9" w:rsidRDefault="005D21E9" w:rsidP="005D21E9">
      <w:pPr>
        <w:spacing w:after="0" w:line="240" w:lineRule="auto"/>
        <w:jc w:val="both"/>
        <w:rPr>
          <w:color w:val="FF0000"/>
        </w:rPr>
      </w:pPr>
    </w:p>
    <w:p w14:paraId="00C036C9" w14:textId="77777777" w:rsidR="00F36DC6" w:rsidRPr="00E8158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811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27"/>
        <w:gridCol w:w="619"/>
        <w:gridCol w:w="129"/>
        <w:gridCol w:w="3650"/>
        <w:gridCol w:w="78"/>
        <w:gridCol w:w="914"/>
        <w:gridCol w:w="38"/>
        <w:gridCol w:w="1238"/>
        <w:gridCol w:w="40"/>
        <w:gridCol w:w="1559"/>
        <w:gridCol w:w="1504"/>
        <w:gridCol w:w="15"/>
      </w:tblGrid>
      <w:tr w:rsidR="00C84F32" w:rsidRPr="00C84F32" w14:paraId="1D1E4FC3" w14:textId="77777777" w:rsidTr="007C6504">
        <w:trPr>
          <w:gridBefore w:val="1"/>
          <w:gridAfter w:val="1"/>
          <w:wBefore w:w="27" w:type="dxa"/>
          <w:wAfter w:w="15" w:type="dxa"/>
          <w:trHeight w:val="290"/>
        </w:trPr>
        <w:tc>
          <w:tcPr>
            <w:tcW w:w="97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26D0C" w14:textId="77777777" w:rsidR="00C84F32" w:rsidRPr="00C84F32" w:rsidRDefault="00C84F32" w:rsidP="00C84F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84F32">
              <w:rPr>
                <w:rFonts w:ascii="Arial" w:eastAsia="Times New Roman" w:hAnsi="Arial" w:cs="Arial"/>
                <w:b/>
                <w:color w:val="000000"/>
                <w:lang w:eastAsia="hr-HR"/>
              </w:rPr>
              <w:t>AVIO KARTE ZA ODREDIŠTA U REPUBLICI HRVATSKOJ</w:t>
            </w:r>
          </w:p>
        </w:tc>
      </w:tr>
      <w:tr w:rsidR="00C84F32" w:rsidRPr="00C84F32" w14:paraId="335B393A" w14:textId="77777777" w:rsidTr="007C6504">
        <w:trPr>
          <w:gridBefore w:val="1"/>
          <w:gridAfter w:val="1"/>
          <w:wBefore w:w="27" w:type="dxa"/>
          <w:wAfter w:w="15" w:type="dxa"/>
          <w:trHeight w:val="290"/>
        </w:trPr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A815" w14:textId="77777777" w:rsidR="00C84F32" w:rsidRPr="00C84F32" w:rsidRDefault="00C84F32" w:rsidP="00C84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3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08F7" w14:textId="77777777" w:rsidR="00C84F32" w:rsidRPr="00C84F32" w:rsidRDefault="00C84F32" w:rsidP="00C8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D5AE" w14:textId="77777777" w:rsidR="00C84F32" w:rsidRPr="00C84F32" w:rsidRDefault="00C84F32" w:rsidP="00C8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47E9" w14:textId="77777777" w:rsidR="00C84F32" w:rsidRPr="00C84F32" w:rsidRDefault="00C84F32" w:rsidP="00C8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64FF" w14:textId="77777777" w:rsidR="00C84F32" w:rsidRPr="00C84F32" w:rsidRDefault="00C84F32" w:rsidP="00C8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830D" w14:textId="77777777" w:rsidR="00C84F32" w:rsidRPr="00C84F32" w:rsidRDefault="00C84F32" w:rsidP="00C8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C6504" w:rsidRPr="00C84F32" w14:paraId="7293029C" w14:textId="77777777" w:rsidTr="007C6504">
        <w:trPr>
          <w:gridBefore w:val="1"/>
          <w:gridAfter w:val="1"/>
          <w:wBefore w:w="27" w:type="dxa"/>
          <w:wAfter w:w="15" w:type="dxa"/>
          <w:trHeight w:val="605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F460E" w14:textId="77777777" w:rsidR="00C84F32" w:rsidRPr="00C84F32" w:rsidRDefault="00C84F32" w:rsidP="00C84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Red.</w:t>
            </w:r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broj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F54B6" w14:textId="77777777" w:rsidR="00C84F32" w:rsidRPr="00C84F32" w:rsidRDefault="00C84F32" w:rsidP="00C84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Naziv usluge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1AADA" w14:textId="77777777" w:rsidR="00C84F32" w:rsidRPr="00C84F32" w:rsidRDefault="00C84F32" w:rsidP="00C84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Jedinica mjere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433C7" w14:textId="77777777" w:rsidR="00C84F32" w:rsidRPr="00C84F32" w:rsidRDefault="00C84F32" w:rsidP="00C84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Okvirna </w:t>
            </w:r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količina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3372D" w14:textId="77777777" w:rsidR="00C84F32" w:rsidRPr="00C84F32" w:rsidRDefault="00C84F32" w:rsidP="00C84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Jedinična cijena u kn bez PDV-a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8AA1D" w14:textId="77777777" w:rsidR="00C84F32" w:rsidRPr="00C84F32" w:rsidRDefault="00C84F32" w:rsidP="00C84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Ukupna cijena u kn bez PDV-a</w:t>
            </w:r>
          </w:p>
        </w:tc>
      </w:tr>
      <w:tr w:rsidR="007C6504" w:rsidRPr="00C84F32" w14:paraId="5F0A30AB" w14:textId="77777777" w:rsidTr="007C6504">
        <w:trPr>
          <w:gridBefore w:val="1"/>
          <w:gridAfter w:val="1"/>
          <w:wBefore w:w="27" w:type="dxa"/>
          <w:wAfter w:w="15" w:type="dxa"/>
          <w:trHeight w:val="24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D7FFFA" w14:textId="77777777" w:rsidR="00C84F32" w:rsidRPr="00C84F32" w:rsidRDefault="00C84F32" w:rsidP="00C84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83E379" w14:textId="77777777" w:rsidR="00C84F32" w:rsidRPr="00C84F32" w:rsidRDefault="00C84F32" w:rsidP="00C84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BA8800" w14:textId="77777777" w:rsidR="00C84F32" w:rsidRPr="00C84F32" w:rsidRDefault="00C84F32" w:rsidP="00C84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00492E" w14:textId="77777777" w:rsidR="00C84F32" w:rsidRPr="00C84F32" w:rsidRDefault="00C84F32" w:rsidP="00C84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045A1B" w14:textId="77777777" w:rsidR="00C84F32" w:rsidRPr="00C84F32" w:rsidRDefault="00C84F32" w:rsidP="00C84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0182F8" w14:textId="77777777" w:rsidR="00C84F32" w:rsidRPr="00C84F32" w:rsidRDefault="00C84F32" w:rsidP="00C84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6=(4x5)</w:t>
            </w:r>
          </w:p>
        </w:tc>
      </w:tr>
      <w:tr w:rsidR="007C6504" w:rsidRPr="00C84F32" w14:paraId="278D73A0" w14:textId="77777777" w:rsidTr="007C6504">
        <w:trPr>
          <w:gridBefore w:val="1"/>
          <w:gridAfter w:val="1"/>
          <w:wBefore w:w="27" w:type="dxa"/>
          <w:wAfter w:w="15" w:type="dxa"/>
          <w:trHeight w:val="57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FA0264" w14:textId="77777777" w:rsidR="00C84F32" w:rsidRPr="00C84F32" w:rsidRDefault="00C84F32" w:rsidP="00C84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3A69E1" w14:textId="77777777" w:rsidR="00C84F32" w:rsidRPr="00C84F32" w:rsidRDefault="00C84F32" w:rsidP="00C84F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Naknada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za izdavanje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avio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karata</w:t>
            </w:r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za odredišta u Republici Hrvatskoj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FCB561" w14:textId="77777777" w:rsidR="00C84F32" w:rsidRPr="00C84F32" w:rsidRDefault="00C84F32" w:rsidP="00C84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C71F81" w14:textId="55747D4C" w:rsidR="00C84F32" w:rsidRPr="00C84F32" w:rsidRDefault="00883F3E" w:rsidP="00C84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5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8CD4" w14:textId="77777777" w:rsidR="00C84F32" w:rsidRPr="00C84F32" w:rsidRDefault="00C84F32" w:rsidP="00C84F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693F" w14:textId="77777777" w:rsidR="00C84F32" w:rsidRPr="00C84F32" w:rsidRDefault="00C84F32" w:rsidP="00C84F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44BAC" w:rsidRPr="00C44BAC" w14:paraId="6FAEFA9B" w14:textId="77777777" w:rsidTr="007C6504">
        <w:trPr>
          <w:gridBefore w:val="1"/>
          <w:gridAfter w:val="1"/>
          <w:wBefore w:w="27" w:type="dxa"/>
          <w:wAfter w:w="15" w:type="dxa"/>
          <w:trHeight w:val="57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997D84" w14:textId="77777777" w:rsidR="00C84F32" w:rsidRPr="00C84F32" w:rsidRDefault="00C84F32" w:rsidP="00C84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3711A3A" w14:textId="75ABA8B7" w:rsidR="00C84F32" w:rsidRPr="00C84F32" w:rsidRDefault="00C84F32" w:rsidP="00883F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Procijenjena vrijednost za </w:t>
            </w:r>
            <w:r w:rsidRPr="003435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kupnju </w:t>
            </w:r>
            <w:r w:rsidR="00883F3E" w:rsidRPr="003435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5 </w:t>
            </w:r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povratnih </w:t>
            </w:r>
            <w:proofErr w:type="spellStart"/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avio</w:t>
            </w:r>
            <w:proofErr w:type="spellEnd"/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karta za odredišta u Republici Hrvatskoj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0804DB" w14:textId="45B33AD9" w:rsidR="00C84F32" w:rsidRPr="0034356C" w:rsidRDefault="0034356C" w:rsidP="00343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="00883F3E" w:rsidRPr="003435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Pr="003435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="00883F3E" w:rsidRPr="003435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</w:tr>
      <w:tr w:rsidR="00C84F32" w:rsidRPr="00C84F32" w14:paraId="2AD794E8" w14:textId="77777777" w:rsidTr="007C6504">
        <w:trPr>
          <w:gridBefore w:val="1"/>
          <w:gridAfter w:val="1"/>
          <w:wBefore w:w="27" w:type="dxa"/>
          <w:wAfter w:w="15" w:type="dxa"/>
          <w:trHeight w:val="572"/>
        </w:trPr>
        <w:tc>
          <w:tcPr>
            <w:tcW w:w="8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6D0FD3A" w14:textId="77777777" w:rsidR="00C84F32" w:rsidRPr="00C84F32" w:rsidRDefault="007A1456" w:rsidP="007A1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A14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</w:t>
            </w:r>
            <w:r w:rsidR="00C84F32"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UKUPNO u kn bez PDV-a (red. broj 1+2)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F69B8" w14:textId="77777777" w:rsidR="00C84F32" w:rsidRPr="00C84F32" w:rsidRDefault="00C84F32" w:rsidP="00C84F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35ED9" w14:paraId="045F3A17" w14:textId="77777777" w:rsidTr="007C6504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4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7852B0" w14:textId="77777777" w:rsidR="007C6504" w:rsidRDefault="007C6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208EB93" w14:textId="77777777" w:rsidR="006020CF" w:rsidRDefault="00602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B4244BC" w14:textId="77777777" w:rsidR="006020CF" w:rsidRDefault="00602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853D46F" w14:textId="77777777" w:rsidR="00A35ED9" w:rsidRPr="00BD4DBE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BD4DBE">
              <w:rPr>
                <w:rFonts w:ascii="Arial" w:hAnsi="Arial" w:cs="Arial"/>
                <w:b/>
                <w:color w:val="000000"/>
              </w:rPr>
              <w:t>AVIO KARTE ZA ODREDIŠTA U INOZEMSTVU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99524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B78B8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30163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904F0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6504" w14:paraId="6F9D6134" w14:textId="77777777" w:rsidTr="007C6504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44218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88655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64F22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6A68B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FD825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3DF61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C6504" w14:paraId="7F281213" w14:textId="77777777" w:rsidTr="007C6504">
        <w:tblPrEx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3A70759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Red.</w:t>
            </w:r>
          </w:p>
          <w:p w14:paraId="39D193C2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broj</w:t>
            </w:r>
          </w:p>
        </w:tc>
        <w:tc>
          <w:tcPr>
            <w:tcW w:w="3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81E5CAF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Naziv usluge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FD66BEE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Jedinica mjere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FF778CE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Predviđena količina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3E24DAE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Jedinična cijena u kn bez PDV-a</w:t>
            </w: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BCAD3B2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Ukupna cijena u kn bez PDV-a</w:t>
            </w:r>
          </w:p>
        </w:tc>
      </w:tr>
      <w:tr w:rsidR="007C6504" w14:paraId="475D7E22" w14:textId="77777777" w:rsidTr="007C6504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F4A6EDE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58C202E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BBB3CE9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91C72F7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37329AC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4129150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6=(4x5)</w:t>
            </w:r>
          </w:p>
        </w:tc>
      </w:tr>
      <w:tr w:rsidR="007C6504" w14:paraId="6F194546" w14:textId="77777777" w:rsidTr="007C6504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8BCB08C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9CDCEAA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Naknada za izdavanje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avio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karte za odredišta u Europi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77E277F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DBE27E1" w14:textId="15991A3A" w:rsidR="00A35ED9" w:rsidRDefault="00883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356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9611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5CDE9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56C" w:rsidRPr="0034356C" w14:paraId="1710B718" w14:textId="77777777" w:rsidTr="007C6504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7838245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B296403" w14:textId="05E97F36" w:rsidR="00A35ED9" w:rsidRDefault="00A35ED9" w:rsidP="00883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Procijenjena vrijednost za kupnju </w:t>
            </w:r>
            <w:r w:rsidR="00883F3E" w:rsidRPr="0034356C">
              <w:rPr>
                <w:rFonts w:ascii="Arial" w:hAnsi="Arial" w:cs="Arial"/>
                <w:sz w:val="20"/>
                <w:szCs w:val="20"/>
              </w:rPr>
              <w:t>8</w:t>
            </w:r>
            <w:r w:rsidR="00883F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povratnih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avio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karta za odredišta u Europi</w:t>
            </w: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DEEA3DB" w14:textId="4ED750C4" w:rsidR="00A35ED9" w:rsidRPr="0034356C" w:rsidRDefault="0034356C" w:rsidP="0034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356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83F3E" w:rsidRPr="0034356C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7C6504" w14:paraId="0A6CA398" w14:textId="77777777" w:rsidTr="007C6504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74CBF79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65A8828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Naknada za izdavanje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avio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karte za interkontinentalna odredišta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A264277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8D0CA90" w14:textId="160E9F9C" w:rsidR="00A35ED9" w:rsidRPr="0034356C" w:rsidRDefault="00883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CF67" w14:textId="77777777" w:rsidR="00A35ED9" w:rsidRPr="0034356C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7B22" w14:textId="77777777" w:rsidR="00A35ED9" w:rsidRPr="0034356C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ED9" w14:paraId="02998A83" w14:textId="77777777" w:rsidTr="007C6504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4CCA257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97C85D9" w14:textId="14142FAA" w:rsidR="00A35ED9" w:rsidRPr="0034356C" w:rsidRDefault="00A35ED9" w:rsidP="00883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356C">
              <w:rPr>
                <w:rFonts w:ascii="Arial" w:hAnsi="Arial" w:cs="Arial"/>
                <w:sz w:val="20"/>
                <w:szCs w:val="20"/>
              </w:rPr>
              <w:t xml:space="preserve">Procijenjena vrijednost za kupnju </w:t>
            </w:r>
            <w:r w:rsidR="00883F3E" w:rsidRPr="0034356C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34356C">
              <w:rPr>
                <w:rFonts w:ascii="Arial" w:hAnsi="Arial" w:cs="Arial"/>
                <w:sz w:val="20"/>
                <w:szCs w:val="20"/>
              </w:rPr>
              <w:t xml:space="preserve">povratne </w:t>
            </w:r>
            <w:proofErr w:type="spellStart"/>
            <w:r w:rsidRPr="0034356C">
              <w:rPr>
                <w:rFonts w:ascii="Arial" w:hAnsi="Arial" w:cs="Arial"/>
                <w:sz w:val="20"/>
                <w:szCs w:val="20"/>
              </w:rPr>
              <w:t>avio</w:t>
            </w:r>
            <w:proofErr w:type="spellEnd"/>
            <w:r w:rsidRPr="0034356C">
              <w:rPr>
                <w:rFonts w:ascii="Arial" w:hAnsi="Arial" w:cs="Arial"/>
                <w:sz w:val="20"/>
                <w:szCs w:val="20"/>
              </w:rPr>
              <w:t xml:space="preserve"> karte za interkontinentalna odredišta</w:t>
            </w: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7927B00B" w14:textId="2D00A1D7" w:rsidR="00A35ED9" w:rsidRPr="0034356C" w:rsidRDefault="0034356C" w:rsidP="0034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356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83F3E" w:rsidRPr="0034356C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A35ED9" w14:paraId="59134CE9" w14:textId="77777777" w:rsidTr="007C6504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4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57638873" w14:textId="77777777" w:rsidR="007C6504" w:rsidRDefault="007A1456" w:rsidP="007C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1456">
              <w:rPr>
                <w:rFonts w:ascii="Arial" w:hAnsi="Arial" w:cs="Arial"/>
                <w:b/>
                <w:color w:val="000000"/>
                <w:sz w:val="20"/>
                <w:szCs w:val="20"/>
              </w:rPr>
              <w:t>B: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C650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A35ED9">
              <w:rPr>
                <w:rFonts w:ascii="Arial" w:hAnsi="Arial" w:cs="Arial"/>
                <w:color w:val="000000"/>
                <w:sz w:val="20"/>
                <w:szCs w:val="20"/>
              </w:rPr>
              <w:t>UKUPNO u kn bez PDV-a</w:t>
            </w:r>
          </w:p>
          <w:p w14:paraId="20767AD9" w14:textId="77777777" w:rsidR="00A35ED9" w:rsidRDefault="007C6504" w:rsidP="007C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210D50">
              <w:rPr>
                <w:rFonts w:ascii="Arial" w:hAnsi="Arial" w:cs="Arial"/>
                <w:color w:val="000000"/>
                <w:sz w:val="20"/>
                <w:szCs w:val="20"/>
              </w:rPr>
              <w:t xml:space="preserve"> (red. broj 1</w:t>
            </w:r>
            <w:r w:rsidR="00A35ED9">
              <w:rPr>
                <w:rFonts w:ascii="Arial" w:hAnsi="Arial" w:cs="Arial"/>
                <w:color w:val="000000"/>
                <w:sz w:val="20"/>
                <w:szCs w:val="20"/>
              </w:rPr>
              <w:t>+2+3+4)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7C53A3DB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2FC1FE46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404484B1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A35C29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ED9" w14:paraId="6B674AE9" w14:textId="77777777" w:rsidTr="007C6504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4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547A7371" w14:textId="77777777" w:rsidR="00A35ED9" w:rsidRPr="007A1456" w:rsidRDefault="00A35ED9" w:rsidP="008C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A1456">
              <w:rPr>
                <w:rFonts w:ascii="Arial" w:hAnsi="Arial" w:cs="Arial"/>
                <w:b/>
                <w:color w:val="000000"/>
                <w:sz w:val="20"/>
                <w:szCs w:val="20"/>
              </w:rPr>
              <w:t>SVEUKUPNO</w:t>
            </w:r>
            <w:r w:rsidR="007A1456" w:rsidRPr="007A145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i B </w:t>
            </w:r>
            <w:r w:rsidR="000B1213" w:rsidRPr="007A1456">
              <w:rPr>
                <w:rFonts w:ascii="Arial" w:hAnsi="Arial" w:cs="Arial"/>
                <w:b/>
                <w:color w:val="000000"/>
                <w:sz w:val="20"/>
                <w:szCs w:val="20"/>
              </w:rPr>
              <w:t>bez</w:t>
            </w:r>
            <w:r w:rsidRPr="007A145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PDV</w:t>
            </w:r>
            <w:r w:rsidR="000B1213" w:rsidRPr="007A1456">
              <w:rPr>
                <w:rFonts w:ascii="Arial" w:hAnsi="Arial" w:cs="Arial"/>
                <w:b/>
                <w:color w:val="000000"/>
                <w:sz w:val="20"/>
                <w:szCs w:val="20"/>
              </w:rPr>
              <w:t>-a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78AB85FF" w14:textId="77777777" w:rsidR="00A35ED9" w:rsidRPr="007A1456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67408092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30914179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899007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6504" w14:paraId="4397CDBF" w14:textId="77777777" w:rsidTr="007C6504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1BBD6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FEFDC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1B327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285AF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F4BFC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2F258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504" w14:paraId="0CCD6B87" w14:textId="77777777" w:rsidTr="007C6504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CDF92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9ACF2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14:paraId="7ACC8FA2" w14:textId="77777777" w:rsidR="006020CF" w:rsidRDefault="006020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14:paraId="14AF443F" w14:textId="77777777" w:rsidR="006020CF" w:rsidRDefault="006020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14:paraId="22D9EB3F" w14:textId="77777777" w:rsidR="006020CF" w:rsidRDefault="006020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298DF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F5357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D1084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F5E9D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504" w14:paraId="1E11D0DA" w14:textId="77777777" w:rsidTr="007C6504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2E040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1D8A8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183F8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079E4" w14:textId="77777777" w:rsidR="00A35ED9" w:rsidRPr="001C06F6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0ED87" w14:textId="77777777" w:rsidR="00A35ED9" w:rsidRPr="001C06F6" w:rsidRDefault="00C00656" w:rsidP="00C0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1C06F6">
              <w:rPr>
                <w:rFonts w:ascii="Arial" w:hAnsi="Arial" w:cs="Arial"/>
                <w:b/>
                <w:color w:val="000000"/>
              </w:rPr>
              <w:t>Ponuditelj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53BBD" w14:textId="77777777" w:rsidR="00A35ED9" w:rsidRDefault="00A35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30A7B" w14:paraId="4F405CE7" w14:textId="77777777" w:rsidTr="007C6504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5F32B" w14:textId="77777777" w:rsidR="00330A7B" w:rsidRDefault="00330A7B" w:rsidP="002D6A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E8666" w14:textId="77777777" w:rsidR="00330A7B" w:rsidRDefault="00E81586" w:rsidP="002D6A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 -----------,</w:t>
            </w:r>
            <w:r w:rsidR="006020CF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dana----------------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6BF5C" w14:textId="77777777" w:rsidR="00330A7B" w:rsidRDefault="00330A7B" w:rsidP="002D6A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81120" w14:textId="77777777" w:rsidR="00330A7B" w:rsidRDefault="00330A7B" w:rsidP="002D6A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5D743" w14:textId="77777777" w:rsidR="00E81586" w:rsidRDefault="00E81586" w:rsidP="00E81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FE8A0" w14:textId="77777777" w:rsidR="00C00656" w:rsidRDefault="00C00656" w:rsidP="00E81586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C204F" w14:textId="77777777" w:rsidR="00330A7B" w:rsidRDefault="00330A7B" w:rsidP="002D6A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7338DA77" w14:textId="77777777" w:rsidR="002D6AD6" w:rsidRDefault="006020CF" w:rsidP="002D6AD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6721EB2F" w14:textId="77777777" w:rsidR="00E81586" w:rsidRDefault="001C06F6" w:rsidP="002D6AD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M.P.</w:t>
      </w:r>
    </w:p>
    <w:tbl>
      <w:tblPr>
        <w:tblW w:w="981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46"/>
        <w:gridCol w:w="3779"/>
        <w:gridCol w:w="992"/>
        <w:gridCol w:w="1276"/>
        <w:gridCol w:w="1599"/>
        <w:gridCol w:w="1519"/>
      </w:tblGrid>
      <w:tr w:rsidR="00330A7B" w14:paraId="3A99E2D0" w14:textId="77777777" w:rsidTr="007C6504">
        <w:trPr>
          <w:trHeight w:val="292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B484FE8" w14:textId="77777777" w:rsidR="00330A7B" w:rsidRDefault="00330A7B" w:rsidP="00330A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</w:tcPr>
          <w:p w14:paraId="402E24FD" w14:textId="77777777" w:rsidR="00330A7B" w:rsidRDefault="00330A7B" w:rsidP="00330A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4DD01B" w14:textId="77777777" w:rsidR="00330A7B" w:rsidRDefault="00330A7B" w:rsidP="00330A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357F9D" w14:textId="77777777" w:rsidR="00330A7B" w:rsidRDefault="00330A7B" w:rsidP="00330A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006D81C8" w14:textId="77777777" w:rsidR="00330A7B" w:rsidRDefault="00330A7B" w:rsidP="00330A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04187DAC" w14:textId="77777777" w:rsidR="00330A7B" w:rsidRDefault="00330A7B" w:rsidP="00330A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30A7B" w14:paraId="3C5A3C59" w14:textId="77777777" w:rsidTr="007C6504">
        <w:trPr>
          <w:trHeight w:val="292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C9F14CC" w14:textId="77777777" w:rsidR="00330A7B" w:rsidRDefault="00330A7B" w:rsidP="00330A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</w:tcPr>
          <w:p w14:paraId="3DED986C" w14:textId="77777777" w:rsidR="00330A7B" w:rsidRDefault="00330A7B" w:rsidP="00330A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FD378E" w14:textId="77777777" w:rsidR="00330A7B" w:rsidRDefault="00330A7B" w:rsidP="00330A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493800" w14:textId="77777777" w:rsidR="00330A7B" w:rsidRDefault="00330A7B" w:rsidP="00330A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1AF623AE" w14:textId="77777777" w:rsidR="00330A7B" w:rsidRDefault="00330A7B" w:rsidP="00330A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6FC38F38" w14:textId="77777777" w:rsidR="00330A7B" w:rsidRDefault="00330A7B" w:rsidP="00330A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6CC9F679" w14:textId="77777777" w:rsidR="00BD4DBE" w:rsidRDefault="00BD4DBE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17F7D" w14:textId="77777777" w:rsidR="00BD4DBE" w:rsidRDefault="00BD4DBE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497E2" w14:textId="77777777" w:rsidR="000B1213" w:rsidRDefault="00BD4DBE" w:rsidP="0033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C378CB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DC65B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F7D42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50B8A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8A0AD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8C3EB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0FB9D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1AFF1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79EC6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2CCD3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88BA7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246B4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F5AB4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79A35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3D5F9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46874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8106B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AB064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DA5CC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E692A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532DF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D5AD8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2F565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D173C" w14:textId="77777777" w:rsidR="000B1213" w:rsidRDefault="000B1213" w:rsidP="00BD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84784" w14:textId="77777777" w:rsidR="00F36DC6" w:rsidRPr="001E1C18" w:rsidRDefault="00F36DC6" w:rsidP="00883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6DC6" w:rsidRPr="001E1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A656B9" w15:done="0"/>
  <w15:commentEx w15:paraId="7FCCB581" w15:done="0"/>
  <w15:commentEx w15:paraId="44FE506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46C87"/>
    <w:multiLevelType w:val="hybridMultilevel"/>
    <w:tmpl w:val="7228E4DE"/>
    <w:lvl w:ilvl="0" w:tplc="D802461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dia Hrnčević">
    <w15:presenceInfo w15:providerId="AD" w15:userId="S-1-5-21-2328716279-2343707767-869444472-66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1E"/>
    <w:rsid w:val="000B1213"/>
    <w:rsid w:val="00117FA1"/>
    <w:rsid w:val="00152186"/>
    <w:rsid w:val="001C06F6"/>
    <w:rsid w:val="001E1C18"/>
    <w:rsid w:val="002063BA"/>
    <w:rsid w:val="00210D50"/>
    <w:rsid w:val="00290239"/>
    <w:rsid w:val="002D6AD6"/>
    <w:rsid w:val="00330A7B"/>
    <w:rsid w:val="0034356C"/>
    <w:rsid w:val="00366908"/>
    <w:rsid w:val="004A4DD4"/>
    <w:rsid w:val="00517DF9"/>
    <w:rsid w:val="005A374A"/>
    <w:rsid w:val="005D21E9"/>
    <w:rsid w:val="006020CF"/>
    <w:rsid w:val="006650B4"/>
    <w:rsid w:val="00743B41"/>
    <w:rsid w:val="007810BC"/>
    <w:rsid w:val="007A1456"/>
    <w:rsid w:val="007C6504"/>
    <w:rsid w:val="007D6838"/>
    <w:rsid w:val="00835CBF"/>
    <w:rsid w:val="00883F3E"/>
    <w:rsid w:val="008C6423"/>
    <w:rsid w:val="00940AF0"/>
    <w:rsid w:val="00940E46"/>
    <w:rsid w:val="009420B3"/>
    <w:rsid w:val="00A35ED9"/>
    <w:rsid w:val="00A7001E"/>
    <w:rsid w:val="00AC7111"/>
    <w:rsid w:val="00B32465"/>
    <w:rsid w:val="00B538CD"/>
    <w:rsid w:val="00B56635"/>
    <w:rsid w:val="00BD4DBE"/>
    <w:rsid w:val="00BD69DE"/>
    <w:rsid w:val="00C00656"/>
    <w:rsid w:val="00C22BF9"/>
    <w:rsid w:val="00C44BAC"/>
    <w:rsid w:val="00C45CBA"/>
    <w:rsid w:val="00C84F32"/>
    <w:rsid w:val="00CA66D6"/>
    <w:rsid w:val="00DE628C"/>
    <w:rsid w:val="00DF1AF9"/>
    <w:rsid w:val="00E81586"/>
    <w:rsid w:val="00E96A68"/>
    <w:rsid w:val="00F3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E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C1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E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50B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F1AF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F1AF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F1AF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F1A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F1AF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C1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E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50B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F1AF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F1AF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F1AF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F1A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F1A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RGn fakultet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Vječislav Bohanek</dc:creator>
  <cp:lastModifiedBy>Nataša Vugrinec Kalmar</cp:lastModifiedBy>
  <cp:revision>2</cp:revision>
  <cp:lastPrinted>2016-04-19T13:23:00Z</cp:lastPrinted>
  <dcterms:created xsi:type="dcterms:W3CDTF">2016-04-26T10:11:00Z</dcterms:created>
  <dcterms:modified xsi:type="dcterms:W3CDTF">2016-04-26T10:11:00Z</dcterms:modified>
</cp:coreProperties>
</file>