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974" w:rsidRPr="00A97D46" w:rsidRDefault="00F656C6" w:rsidP="001D0B3E">
      <w:pPr>
        <w:pStyle w:val="CompanyName"/>
        <w:framePr w:w="2258" w:h="16257" w:hRule="exact" w:hSpace="113" w:vSpace="57" w:wrap="notBeside" w:hAnchor="page" w:x="203" w:y="305"/>
        <w:rPr>
          <w:rFonts w:ascii="Arial" w:hAnsi="Arial" w:cs="Arial"/>
          <w:sz w:val="20"/>
          <w:lang w:val="hr-HR"/>
        </w:rPr>
      </w:pPr>
      <w:r>
        <w:rPr>
          <w:rFonts w:ascii="Arial" w:hAnsi="Arial" w:cs="Arial"/>
          <w:noProof/>
          <w:sz w:val="20"/>
          <w:lang w:val="hr-HR" w:eastAsia="hr-HR"/>
        </w:rPr>
        <w:drawing>
          <wp:inline distT="0" distB="0" distL="0" distR="0">
            <wp:extent cx="1476375" cy="10334625"/>
            <wp:effectExtent l="0" t="0" r="0" b="0"/>
            <wp:docPr id="2" name="Picture 2" descr="Bez nasl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z naslov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6375" cy="10334625"/>
                    </a:xfrm>
                    <a:prstGeom prst="rect">
                      <a:avLst/>
                    </a:prstGeom>
                    <a:noFill/>
                    <a:ln>
                      <a:noFill/>
                    </a:ln>
                  </pic:spPr>
                </pic:pic>
              </a:graphicData>
            </a:graphic>
          </wp:inline>
        </w:drawing>
      </w:r>
    </w:p>
    <w:tbl>
      <w:tblPr>
        <w:tblpPr w:leftFromText="180" w:rightFromText="180" w:vertAnchor="page" w:horzAnchor="margin" w:tblpY="2923"/>
        <w:tblW w:w="0" w:type="auto"/>
        <w:tblLook w:val="01E0" w:firstRow="1" w:lastRow="1" w:firstColumn="1" w:lastColumn="1" w:noHBand="0" w:noVBand="0"/>
      </w:tblPr>
      <w:tblGrid>
        <w:gridCol w:w="2951"/>
        <w:gridCol w:w="561"/>
        <w:gridCol w:w="4709"/>
      </w:tblGrid>
      <w:tr w:rsidR="00B92974">
        <w:trPr>
          <w:cantSplit/>
        </w:trPr>
        <w:tc>
          <w:tcPr>
            <w:tcW w:w="2977" w:type="dxa"/>
          </w:tcPr>
          <w:p w:rsidR="00B92974" w:rsidRDefault="00B92974"/>
        </w:tc>
        <w:tc>
          <w:tcPr>
            <w:tcW w:w="567" w:type="dxa"/>
          </w:tcPr>
          <w:p w:rsidR="00B92974" w:rsidRDefault="00B92974"/>
        </w:tc>
        <w:tc>
          <w:tcPr>
            <w:tcW w:w="4786" w:type="dxa"/>
            <w:vMerge w:val="restart"/>
          </w:tcPr>
          <w:p w:rsidR="00B92974" w:rsidRDefault="00B92974">
            <w:pPr>
              <w:rPr>
                <w:szCs w:val="24"/>
                <w:lang w:val="hr-HR"/>
              </w:rPr>
            </w:pPr>
          </w:p>
        </w:tc>
      </w:tr>
      <w:tr w:rsidR="00B92974">
        <w:trPr>
          <w:cantSplit/>
        </w:trPr>
        <w:tc>
          <w:tcPr>
            <w:tcW w:w="2977" w:type="dxa"/>
          </w:tcPr>
          <w:p w:rsidR="00B92974" w:rsidRDefault="00DB5C1C">
            <w:r>
              <w:t>KLASA:</w:t>
            </w:r>
            <w:r w:rsidR="0000200B">
              <w:t>406-07/17-01/31</w:t>
            </w:r>
          </w:p>
        </w:tc>
        <w:tc>
          <w:tcPr>
            <w:tcW w:w="567" w:type="dxa"/>
          </w:tcPr>
          <w:p w:rsidR="00B92974" w:rsidRDefault="00B92974"/>
        </w:tc>
        <w:tc>
          <w:tcPr>
            <w:tcW w:w="4786" w:type="dxa"/>
            <w:vMerge/>
          </w:tcPr>
          <w:p w:rsidR="00B92974" w:rsidRDefault="00B92974"/>
        </w:tc>
      </w:tr>
      <w:tr w:rsidR="00B92974">
        <w:trPr>
          <w:cantSplit/>
        </w:trPr>
        <w:tc>
          <w:tcPr>
            <w:tcW w:w="2977" w:type="dxa"/>
          </w:tcPr>
          <w:p w:rsidR="00B92974" w:rsidRDefault="00DB5C1C" w:rsidP="00CC5C61">
            <w:r>
              <w:t>URBROJ:</w:t>
            </w:r>
            <w:r w:rsidR="0000200B">
              <w:t>251-70-02-08-</w:t>
            </w:r>
            <w:r w:rsidR="00CC5C61">
              <w:t>4</w:t>
            </w:r>
            <w:bookmarkStart w:id="0" w:name="_GoBack"/>
            <w:bookmarkEnd w:id="0"/>
          </w:p>
        </w:tc>
        <w:tc>
          <w:tcPr>
            <w:tcW w:w="567" w:type="dxa"/>
          </w:tcPr>
          <w:p w:rsidR="00B92974" w:rsidRDefault="00B92974"/>
        </w:tc>
        <w:tc>
          <w:tcPr>
            <w:tcW w:w="4786" w:type="dxa"/>
            <w:vMerge/>
          </w:tcPr>
          <w:p w:rsidR="00B92974" w:rsidRDefault="00B92974"/>
        </w:tc>
      </w:tr>
      <w:tr w:rsidR="00B92974">
        <w:trPr>
          <w:cantSplit/>
        </w:trPr>
        <w:tc>
          <w:tcPr>
            <w:tcW w:w="2977" w:type="dxa"/>
          </w:tcPr>
          <w:p w:rsidR="003C7FAE" w:rsidRPr="003C7FAE" w:rsidRDefault="00B92974">
            <w:pPr>
              <w:rPr>
                <w:lang w:val="hr-HR"/>
              </w:rPr>
            </w:pPr>
            <w:r>
              <w:rPr>
                <w:lang w:val="hr-HR"/>
              </w:rPr>
              <w:t>Zagreb,</w:t>
            </w:r>
            <w:r w:rsidR="003C7FAE">
              <w:rPr>
                <w:lang w:val="hr-HR"/>
              </w:rPr>
              <w:t xml:space="preserve"> </w:t>
            </w:r>
            <w:r w:rsidR="0000200B">
              <w:rPr>
                <w:lang w:val="hr-HR"/>
              </w:rPr>
              <w:t>15.02.2018.</w:t>
            </w:r>
          </w:p>
        </w:tc>
        <w:tc>
          <w:tcPr>
            <w:tcW w:w="567" w:type="dxa"/>
          </w:tcPr>
          <w:p w:rsidR="00B92974" w:rsidRDefault="00B92974"/>
        </w:tc>
        <w:tc>
          <w:tcPr>
            <w:tcW w:w="4786" w:type="dxa"/>
            <w:vMerge/>
          </w:tcPr>
          <w:p w:rsidR="00B92974" w:rsidRDefault="00B92974"/>
        </w:tc>
      </w:tr>
      <w:tr w:rsidR="00B92974">
        <w:trPr>
          <w:cantSplit/>
        </w:trPr>
        <w:tc>
          <w:tcPr>
            <w:tcW w:w="2977" w:type="dxa"/>
          </w:tcPr>
          <w:p w:rsidR="00B92974" w:rsidRDefault="00B92974"/>
        </w:tc>
        <w:tc>
          <w:tcPr>
            <w:tcW w:w="567" w:type="dxa"/>
          </w:tcPr>
          <w:p w:rsidR="00B92974" w:rsidRDefault="00B92974"/>
        </w:tc>
        <w:tc>
          <w:tcPr>
            <w:tcW w:w="4786" w:type="dxa"/>
            <w:vMerge/>
          </w:tcPr>
          <w:p w:rsidR="00B92974" w:rsidRDefault="00B92974"/>
        </w:tc>
      </w:tr>
      <w:tr w:rsidR="00B92974">
        <w:trPr>
          <w:cantSplit/>
        </w:trPr>
        <w:tc>
          <w:tcPr>
            <w:tcW w:w="2977" w:type="dxa"/>
          </w:tcPr>
          <w:p w:rsidR="00B92974" w:rsidRDefault="00B92974">
            <w:pPr>
              <w:rPr>
                <w:lang w:val="hr-HR"/>
              </w:rPr>
            </w:pPr>
          </w:p>
        </w:tc>
        <w:tc>
          <w:tcPr>
            <w:tcW w:w="567" w:type="dxa"/>
          </w:tcPr>
          <w:p w:rsidR="00B92974" w:rsidRDefault="00B92974"/>
        </w:tc>
        <w:tc>
          <w:tcPr>
            <w:tcW w:w="4786" w:type="dxa"/>
          </w:tcPr>
          <w:p w:rsidR="00B92974" w:rsidRDefault="00B92974"/>
        </w:tc>
      </w:tr>
      <w:tr w:rsidR="00B92974">
        <w:trPr>
          <w:cantSplit/>
        </w:trPr>
        <w:tc>
          <w:tcPr>
            <w:tcW w:w="2977" w:type="dxa"/>
          </w:tcPr>
          <w:p w:rsidR="00B92974" w:rsidRDefault="00B92974">
            <w:pPr>
              <w:rPr>
                <w:lang w:val="hr-HR"/>
              </w:rPr>
            </w:pPr>
          </w:p>
        </w:tc>
        <w:tc>
          <w:tcPr>
            <w:tcW w:w="567" w:type="dxa"/>
          </w:tcPr>
          <w:p w:rsidR="00B92974" w:rsidRDefault="00B92974"/>
        </w:tc>
        <w:tc>
          <w:tcPr>
            <w:tcW w:w="4786" w:type="dxa"/>
          </w:tcPr>
          <w:p w:rsidR="00B92974" w:rsidRDefault="00B92974"/>
        </w:tc>
      </w:tr>
    </w:tbl>
    <w:p w:rsidR="00B92974" w:rsidRDefault="00B92974" w:rsidP="00124879">
      <w:pPr>
        <w:pStyle w:val="InsideAddressName"/>
        <w:jc w:val="left"/>
        <w:rPr>
          <w:lang w:val="hr-HR"/>
        </w:rPr>
      </w:pPr>
    </w:p>
    <w:p w:rsidR="00B92974" w:rsidRPr="00124879" w:rsidRDefault="00B92974" w:rsidP="00124879">
      <w:pPr>
        <w:rPr>
          <w:sz w:val="24"/>
          <w:szCs w:val="24"/>
          <w:lang w:val="hr-HR"/>
        </w:rPr>
      </w:pPr>
    </w:p>
    <w:p w:rsidR="00124879" w:rsidRDefault="009A5D66" w:rsidP="00124879">
      <w:pPr>
        <w:pStyle w:val="InsideAddress"/>
        <w:jc w:val="right"/>
        <w:rPr>
          <w:lang w:val="hr-HR"/>
        </w:rPr>
      </w:pPr>
      <w:r>
        <w:rPr>
          <w:noProof/>
          <w:lang w:val="hr-HR" w:eastAsia="hr-HR"/>
        </w:rPr>
        <w:drawing>
          <wp:inline distT="0" distB="0" distL="0" distR="0">
            <wp:extent cx="900000" cy="481763"/>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NV_GL-logo_mala.jpg"/>
                    <pic:cNvPicPr/>
                  </pic:nvPicPr>
                  <pic:blipFill>
                    <a:blip r:embed="rId8">
                      <a:extLst>
                        <a:ext uri="{28A0092B-C50C-407E-A947-70E740481C1C}">
                          <a14:useLocalDpi xmlns:a14="http://schemas.microsoft.com/office/drawing/2010/main" val="0"/>
                        </a:ext>
                      </a:extLst>
                    </a:blip>
                    <a:stretch>
                      <a:fillRect/>
                    </a:stretch>
                  </pic:blipFill>
                  <pic:spPr>
                    <a:xfrm>
                      <a:off x="0" y="0"/>
                      <a:ext cx="900000" cy="481763"/>
                    </a:xfrm>
                    <a:prstGeom prst="rect">
                      <a:avLst/>
                    </a:prstGeom>
                  </pic:spPr>
                </pic:pic>
              </a:graphicData>
            </a:graphic>
          </wp:inline>
        </w:drawing>
      </w:r>
    </w:p>
    <w:p w:rsidR="00B92974" w:rsidRDefault="00B92974">
      <w:pPr>
        <w:rPr>
          <w:sz w:val="24"/>
          <w:szCs w:val="24"/>
          <w:lang w:val="hr-HR"/>
        </w:rPr>
      </w:pPr>
    </w:p>
    <w:p w:rsidR="00B92974" w:rsidRDefault="00B92974">
      <w:pPr>
        <w:rPr>
          <w:sz w:val="24"/>
          <w:szCs w:val="24"/>
          <w:lang w:val="hr-HR"/>
        </w:rPr>
      </w:pPr>
    </w:p>
    <w:p w:rsidR="00B92974" w:rsidRDefault="00B92974">
      <w:pPr>
        <w:rPr>
          <w:sz w:val="24"/>
          <w:szCs w:val="24"/>
          <w:lang w:val="hr-HR"/>
        </w:rPr>
      </w:pPr>
    </w:p>
    <w:p w:rsidR="00B92974" w:rsidRDefault="00B92974">
      <w:pPr>
        <w:rPr>
          <w:sz w:val="24"/>
          <w:szCs w:val="24"/>
          <w:lang w:val="hr-HR"/>
        </w:rPr>
      </w:pPr>
    </w:p>
    <w:p w:rsidR="0000200B" w:rsidRPr="00465A71" w:rsidRDefault="0000200B" w:rsidP="0000200B">
      <w:pPr>
        <w:keepNext/>
        <w:spacing w:before="240" w:after="60"/>
        <w:jc w:val="center"/>
        <w:outlineLvl w:val="1"/>
        <w:rPr>
          <w:rFonts w:cs="Arial"/>
          <w:b/>
          <w:bCs/>
          <w:sz w:val="22"/>
          <w:szCs w:val="22"/>
        </w:rPr>
      </w:pPr>
      <w:bookmarkStart w:id="1" w:name="_Toc497393048"/>
      <w:r w:rsidRPr="00465A71">
        <w:rPr>
          <w:rFonts w:cs="Arial"/>
          <w:b/>
          <w:bCs/>
          <w:sz w:val="22"/>
          <w:szCs w:val="22"/>
        </w:rPr>
        <w:t>ZAHTJEV ZA DOSTAVU PONUDA</w:t>
      </w:r>
      <w:bookmarkEnd w:id="1"/>
    </w:p>
    <w:p w:rsidR="0000200B" w:rsidRPr="00465A71" w:rsidRDefault="0000200B" w:rsidP="0000200B">
      <w:pPr>
        <w:jc w:val="center"/>
        <w:rPr>
          <w:rFonts w:cs="Arial"/>
          <w:b/>
          <w:bCs/>
          <w:sz w:val="22"/>
          <w:szCs w:val="22"/>
        </w:rPr>
      </w:pPr>
      <w:r w:rsidRPr="00465A71">
        <w:rPr>
          <w:rFonts w:cs="Arial"/>
          <w:b/>
          <w:bCs/>
          <w:sz w:val="22"/>
          <w:szCs w:val="22"/>
        </w:rPr>
        <w:t>PREDMET NABAVE:</w:t>
      </w:r>
    </w:p>
    <w:p w:rsidR="0000200B" w:rsidRPr="00465A71" w:rsidRDefault="0000200B" w:rsidP="0000200B">
      <w:pPr>
        <w:jc w:val="center"/>
        <w:rPr>
          <w:rFonts w:cs="Arial"/>
          <w:b/>
          <w:caps/>
          <w:sz w:val="22"/>
          <w:szCs w:val="22"/>
        </w:rPr>
      </w:pPr>
      <w:r w:rsidRPr="00465A71">
        <w:rPr>
          <w:rFonts w:cs="Arial"/>
          <w:b/>
          <w:caps/>
          <w:sz w:val="22"/>
          <w:szCs w:val="22"/>
        </w:rPr>
        <w:t>„</w:t>
      </w:r>
      <w:r w:rsidRPr="00465A71">
        <w:rPr>
          <w:rFonts w:cs="Arial"/>
          <w:b/>
          <w:bCs/>
          <w:caps/>
          <w:sz w:val="22"/>
          <w:szCs w:val="22"/>
        </w:rPr>
        <w:t>OSIGURANJE IMOVINE, ODGOVORNOSTI, NEZGODE I ODGOVORNOSTI MANAGERA</w:t>
      </w:r>
      <w:r w:rsidRPr="00465A71">
        <w:rPr>
          <w:rFonts w:cs="Arial"/>
          <w:b/>
          <w:caps/>
          <w:sz w:val="22"/>
          <w:szCs w:val="22"/>
        </w:rPr>
        <w:t>“</w:t>
      </w:r>
    </w:p>
    <w:p w:rsidR="0000200B" w:rsidRPr="00465A71" w:rsidRDefault="0000200B" w:rsidP="0000200B">
      <w:pPr>
        <w:jc w:val="center"/>
        <w:rPr>
          <w:rFonts w:cs="Arial"/>
          <w:b/>
          <w:caps/>
          <w:sz w:val="22"/>
          <w:szCs w:val="22"/>
        </w:rPr>
      </w:pPr>
    </w:p>
    <w:p w:rsidR="0000200B" w:rsidRPr="00465A71" w:rsidRDefault="0000200B" w:rsidP="0000200B">
      <w:pPr>
        <w:jc w:val="center"/>
        <w:rPr>
          <w:rFonts w:cs="Arial"/>
          <w:b/>
          <w:caps/>
          <w:sz w:val="22"/>
          <w:szCs w:val="22"/>
        </w:rPr>
      </w:pPr>
    </w:p>
    <w:p w:rsidR="0000200B" w:rsidRPr="00465A71" w:rsidRDefault="0000200B" w:rsidP="0000200B">
      <w:pPr>
        <w:jc w:val="center"/>
        <w:rPr>
          <w:rFonts w:cs="Arial"/>
          <w:sz w:val="22"/>
          <w:szCs w:val="22"/>
        </w:rPr>
      </w:pPr>
      <w:r w:rsidRPr="00465A71">
        <w:rPr>
          <w:rFonts w:cs="Arial"/>
          <w:sz w:val="22"/>
          <w:szCs w:val="22"/>
        </w:rPr>
        <w:t>(EV. BROJ:</w:t>
      </w:r>
      <w:r>
        <w:rPr>
          <w:rFonts w:cs="Arial"/>
          <w:sz w:val="22"/>
          <w:szCs w:val="22"/>
        </w:rPr>
        <w:t xml:space="preserve">57-JN </w:t>
      </w:r>
      <w:r w:rsidRPr="00465A71">
        <w:rPr>
          <w:rFonts w:cs="Arial"/>
          <w:sz w:val="22"/>
          <w:szCs w:val="22"/>
        </w:rPr>
        <w:t>)</w:t>
      </w:r>
    </w:p>
    <w:p w:rsidR="0000200B" w:rsidRPr="00465A71" w:rsidRDefault="0000200B" w:rsidP="0000200B">
      <w:pPr>
        <w:jc w:val="center"/>
        <w:rPr>
          <w:rFonts w:cs="Arial"/>
          <w:i/>
          <w:iCs/>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jc w:val="center"/>
        <w:rPr>
          <w:rFonts w:cs="Arial"/>
          <w:sz w:val="22"/>
          <w:szCs w:val="22"/>
        </w:rPr>
      </w:pPr>
      <w:r w:rsidRPr="00465A71">
        <w:rPr>
          <w:rFonts w:cs="Arial"/>
          <w:sz w:val="22"/>
          <w:szCs w:val="22"/>
        </w:rPr>
        <w:t xml:space="preserve">Zagreb, </w:t>
      </w:r>
      <w:r>
        <w:rPr>
          <w:rFonts w:cs="Arial"/>
          <w:sz w:val="22"/>
          <w:szCs w:val="22"/>
        </w:rPr>
        <w:t xml:space="preserve">veljača </w:t>
      </w:r>
      <w:r w:rsidRPr="00465A71">
        <w:rPr>
          <w:rFonts w:cs="Arial"/>
          <w:sz w:val="22"/>
          <w:szCs w:val="22"/>
        </w:rPr>
        <w:t>201</w:t>
      </w:r>
      <w:r>
        <w:rPr>
          <w:rFonts w:cs="Arial"/>
          <w:sz w:val="22"/>
          <w:szCs w:val="22"/>
        </w:rPr>
        <w:t>8</w:t>
      </w:r>
      <w:r w:rsidRPr="00465A71">
        <w:rPr>
          <w:rFonts w:cs="Arial"/>
          <w:sz w:val="22"/>
          <w:szCs w:val="22"/>
        </w:rPr>
        <w:t>.</w:t>
      </w:r>
    </w:p>
    <w:p w:rsidR="0000200B" w:rsidRPr="00465A71" w:rsidRDefault="0000200B" w:rsidP="0000200B">
      <w:pPr>
        <w:rPr>
          <w:rFonts w:cs="Arial"/>
          <w:sz w:val="22"/>
          <w:szCs w:val="22"/>
        </w:rPr>
      </w:pPr>
      <w:r w:rsidRPr="00465A71">
        <w:rPr>
          <w:rFonts w:cs="Arial"/>
          <w:b/>
          <w:bCs/>
          <w:sz w:val="22"/>
          <w:szCs w:val="22"/>
        </w:rPr>
        <w:br w:type="page"/>
      </w:r>
    </w:p>
    <w:p w:rsidR="0000200B" w:rsidRPr="00465A71" w:rsidRDefault="0000200B" w:rsidP="0000200B">
      <w:pPr>
        <w:rPr>
          <w:rFonts w:cs="Arial"/>
          <w:sz w:val="22"/>
          <w:szCs w:val="22"/>
        </w:rPr>
      </w:pPr>
    </w:p>
    <w:p w:rsidR="0000200B" w:rsidRPr="00465A71" w:rsidRDefault="0000200B" w:rsidP="0000200B">
      <w:pPr>
        <w:numPr>
          <w:ilvl w:val="0"/>
          <w:numId w:val="10"/>
        </w:numPr>
        <w:autoSpaceDE w:val="0"/>
        <w:autoSpaceDN w:val="0"/>
        <w:adjustRightInd w:val="0"/>
        <w:rPr>
          <w:rFonts w:cs="Arial"/>
          <w:b/>
          <w:bCs/>
          <w:color w:val="000000"/>
          <w:sz w:val="22"/>
          <w:szCs w:val="22"/>
          <w:u w:val="single"/>
        </w:rPr>
      </w:pPr>
      <w:r w:rsidRPr="00465A71">
        <w:rPr>
          <w:rFonts w:cs="Arial"/>
          <w:b/>
          <w:bCs/>
          <w:color w:val="000000"/>
          <w:sz w:val="22"/>
          <w:szCs w:val="22"/>
          <w:u w:val="single"/>
        </w:rPr>
        <w:t>OPĆI PODACI</w:t>
      </w:r>
    </w:p>
    <w:p w:rsidR="0000200B" w:rsidRPr="00465A71" w:rsidRDefault="0000200B" w:rsidP="0000200B">
      <w:pPr>
        <w:autoSpaceDE w:val="0"/>
        <w:autoSpaceDN w:val="0"/>
        <w:adjustRightInd w:val="0"/>
        <w:ind w:left="3240"/>
        <w:rPr>
          <w:rFonts w:cs="Arial"/>
          <w:b/>
          <w:bCs/>
          <w:color w:val="000000"/>
          <w:sz w:val="22"/>
          <w:szCs w:val="22"/>
        </w:rPr>
      </w:pPr>
    </w:p>
    <w:p w:rsidR="0000200B" w:rsidRPr="00465A71" w:rsidRDefault="0000200B" w:rsidP="0000200B">
      <w:pPr>
        <w:autoSpaceDE w:val="0"/>
        <w:autoSpaceDN w:val="0"/>
        <w:adjustRightInd w:val="0"/>
        <w:rPr>
          <w:rFonts w:cs="Arial"/>
          <w:b/>
          <w:bCs/>
          <w:color w:val="000000"/>
          <w:sz w:val="22"/>
          <w:szCs w:val="22"/>
        </w:rPr>
      </w:pPr>
    </w:p>
    <w:p w:rsidR="0000200B" w:rsidRPr="00465A71" w:rsidRDefault="0000200B" w:rsidP="0000200B">
      <w:pPr>
        <w:autoSpaceDE w:val="0"/>
        <w:autoSpaceDN w:val="0"/>
        <w:adjustRightInd w:val="0"/>
        <w:rPr>
          <w:rFonts w:cs="Arial"/>
          <w:b/>
          <w:bCs/>
          <w:color w:val="FF0000"/>
          <w:sz w:val="22"/>
          <w:szCs w:val="22"/>
        </w:rPr>
      </w:pPr>
      <w:r w:rsidRPr="00465A71">
        <w:rPr>
          <w:rFonts w:cs="Arial"/>
          <w:b/>
          <w:bCs/>
          <w:color w:val="000000"/>
          <w:sz w:val="22"/>
          <w:szCs w:val="22"/>
        </w:rPr>
        <w:t xml:space="preserve">1.1. Naziv i sjedište naručitelja, OIB, broj telefona, internetska adresa te adresa </w:t>
      </w:r>
      <w:r w:rsidRPr="00465A71">
        <w:rPr>
          <w:rFonts w:cs="Arial"/>
          <w:b/>
          <w:bCs/>
          <w:sz w:val="22"/>
          <w:szCs w:val="22"/>
        </w:rPr>
        <w:t>elektronske pošte</w:t>
      </w:r>
    </w:p>
    <w:p w:rsidR="0000200B" w:rsidRPr="00465A71" w:rsidRDefault="0000200B" w:rsidP="0000200B">
      <w:pPr>
        <w:autoSpaceDE w:val="0"/>
        <w:autoSpaceDN w:val="0"/>
        <w:adjustRightInd w:val="0"/>
        <w:rPr>
          <w:rFonts w:cs="Arial"/>
          <w:b/>
          <w:bCs/>
          <w:color w:val="000000"/>
          <w:sz w:val="22"/>
          <w:szCs w:val="22"/>
        </w:rPr>
      </w:pPr>
    </w:p>
    <w:p w:rsidR="0000200B" w:rsidRPr="00465A71" w:rsidRDefault="0000200B" w:rsidP="0000200B">
      <w:pPr>
        <w:autoSpaceDE w:val="0"/>
        <w:autoSpaceDN w:val="0"/>
        <w:adjustRightInd w:val="0"/>
        <w:rPr>
          <w:rFonts w:cs="Arial"/>
          <w:color w:val="000000"/>
          <w:sz w:val="22"/>
          <w:szCs w:val="22"/>
        </w:rPr>
      </w:pPr>
      <w:r w:rsidRPr="00465A71">
        <w:rPr>
          <w:rFonts w:cs="Arial"/>
          <w:b/>
          <w:color w:val="000000"/>
          <w:sz w:val="22"/>
          <w:szCs w:val="22"/>
        </w:rPr>
        <w:t>Naručitelj:</w:t>
      </w:r>
      <w:r w:rsidRPr="00465A71">
        <w:rPr>
          <w:rFonts w:cs="Arial"/>
          <w:color w:val="000000"/>
          <w:sz w:val="22"/>
          <w:szCs w:val="22"/>
        </w:rPr>
        <w:t xml:space="preserve"> Rudarsko-geološko-naftni fakultet Sveučilišta u Zagrebu, Pierottijeva 6, 10002 Zagreb</w:t>
      </w:r>
    </w:p>
    <w:p w:rsidR="0000200B" w:rsidRPr="00465A71" w:rsidRDefault="0000200B" w:rsidP="0000200B">
      <w:pPr>
        <w:autoSpaceDE w:val="0"/>
        <w:autoSpaceDN w:val="0"/>
        <w:adjustRightInd w:val="0"/>
        <w:rPr>
          <w:rFonts w:cs="Arial"/>
          <w:color w:val="000000"/>
          <w:sz w:val="22"/>
          <w:szCs w:val="22"/>
        </w:rPr>
      </w:pPr>
      <w:r w:rsidRPr="00465A71">
        <w:rPr>
          <w:rFonts w:cs="Arial"/>
          <w:b/>
          <w:color w:val="000000"/>
          <w:sz w:val="22"/>
          <w:szCs w:val="22"/>
        </w:rPr>
        <w:t>OIB</w:t>
      </w:r>
      <w:r w:rsidRPr="00465A71">
        <w:rPr>
          <w:rFonts w:cs="Arial"/>
          <w:color w:val="000000"/>
          <w:sz w:val="22"/>
          <w:szCs w:val="22"/>
        </w:rPr>
        <w:t>: 99534693762</w:t>
      </w:r>
    </w:p>
    <w:p w:rsidR="0000200B" w:rsidRPr="00465A71" w:rsidRDefault="0000200B" w:rsidP="0000200B">
      <w:pPr>
        <w:autoSpaceDE w:val="0"/>
        <w:autoSpaceDN w:val="0"/>
        <w:adjustRightInd w:val="0"/>
        <w:rPr>
          <w:rFonts w:cs="Arial"/>
          <w:color w:val="000000"/>
          <w:sz w:val="22"/>
          <w:szCs w:val="22"/>
        </w:rPr>
      </w:pPr>
      <w:r w:rsidRPr="00465A71">
        <w:rPr>
          <w:rFonts w:cs="Arial"/>
          <w:b/>
          <w:color w:val="000000"/>
          <w:sz w:val="22"/>
          <w:szCs w:val="22"/>
        </w:rPr>
        <w:t>Telefon</w:t>
      </w:r>
      <w:r w:rsidRPr="00465A71">
        <w:rPr>
          <w:rFonts w:cs="Arial"/>
          <w:color w:val="000000"/>
          <w:sz w:val="22"/>
          <w:szCs w:val="22"/>
        </w:rPr>
        <w:t>:   01/55</w:t>
      </w:r>
      <w:r>
        <w:rPr>
          <w:rFonts w:cs="Arial"/>
          <w:color w:val="000000"/>
          <w:sz w:val="22"/>
          <w:szCs w:val="22"/>
        </w:rPr>
        <w:t>56-240</w:t>
      </w:r>
    </w:p>
    <w:p w:rsidR="0000200B" w:rsidRPr="00465A71" w:rsidRDefault="0000200B" w:rsidP="0000200B">
      <w:pPr>
        <w:autoSpaceDE w:val="0"/>
        <w:autoSpaceDN w:val="0"/>
        <w:adjustRightInd w:val="0"/>
        <w:rPr>
          <w:rFonts w:cs="Arial"/>
          <w:color w:val="0000FF"/>
          <w:sz w:val="22"/>
          <w:szCs w:val="22"/>
        </w:rPr>
      </w:pPr>
      <w:r w:rsidRPr="00465A71">
        <w:rPr>
          <w:rFonts w:cs="Arial"/>
          <w:b/>
          <w:color w:val="000000"/>
          <w:sz w:val="22"/>
          <w:szCs w:val="22"/>
        </w:rPr>
        <w:t>Web</w:t>
      </w:r>
      <w:r w:rsidRPr="00465A71">
        <w:rPr>
          <w:rFonts w:cs="Arial"/>
          <w:color w:val="000000"/>
          <w:sz w:val="22"/>
          <w:szCs w:val="22"/>
        </w:rPr>
        <w:t xml:space="preserve">: </w:t>
      </w:r>
      <w:hyperlink r:id="rId9" w:history="1">
        <w:r w:rsidRPr="00465A71">
          <w:rPr>
            <w:rFonts w:cs="Arial"/>
            <w:color w:val="0000FF"/>
            <w:sz w:val="22"/>
            <w:szCs w:val="22"/>
            <w:u w:val="single"/>
          </w:rPr>
          <w:t>www.rgn.hr</w:t>
        </w:r>
      </w:hyperlink>
    </w:p>
    <w:p w:rsidR="0000200B" w:rsidRPr="00465A71" w:rsidRDefault="0000200B" w:rsidP="0000200B">
      <w:pPr>
        <w:autoSpaceDE w:val="0"/>
        <w:autoSpaceDN w:val="0"/>
        <w:adjustRightInd w:val="0"/>
        <w:rPr>
          <w:rFonts w:cs="Arial"/>
          <w:color w:val="0000FF"/>
          <w:sz w:val="22"/>
          <w:szCs w:val="22"/>
        </w:rPr>
      </w:pPr>
    </w:p>
    <w:p w:rsidR="0000200B" w:rsidRPr="00465A71" w:rsidRDefault="0000200B" w:rsidP="0000200B">
      <w:pPr>
        <w:autoSpaceDE w:val="0"/>
        <w:autoSpaceDN w:val="0"/>
        <w:adjustRightInd w:val="0"/>
        <w:rPr>
          <w:rFonts w:cs="Arial"/>
          <w:color w:val="0000FF"/>
          <w:sz w:val="22"/>
          <w:szCs w:val="22"/>
        </w:rPr>
      </w:pPr>
    </w:p>
    <w:p w:rsidR="0000200B" w:rsidRPr="00465A71" w:rsidRDefault="0000200B" w:rsidP="0000200B">
      <w:pPr>
        <w:autoSpaceDE w:val="0"/>
        <w:autoSpaceDN w:val="0"/>
        <w:adjustRightInd w:val="0"/>
        <w:rPr>
          <w:rFonts w:cs="Arial"/>
          <w:color w:val="0000FF"/>
          <w:sz w:val="22"/>
          <w:szCs w:val="22"/>
        </w:rPr>
      </w:pPr>
    </w:p>
    <w:p w:rsidR="0000200B" w:rsidRPr="00465A71" w:rsidRDefault="0000200B" w:rsidP="0000200B">
      <w:pPr>
        <w:autoSpaceDE w:val="0"/>
        <w:autoSpaceDN w:val="0"/>
        <w:adjustRightInd w:val="0"/>
        <w:rPr>
          <w:rFonts w:cs="Arial"/>
          <w:b/>
          <w:bCs/>
          <w:color w:val="000000"/>
          <w:sz w:val="22"/>
          <w:szCs w:val="22"/>
        </w:rPr>
      </w:pPr>
      <w:r w:rsidRPr="00465A71">
        <w:rPr>
          <w:rFonts w:cs="Arial"/>
          <w:b/>
          <w:bCs/>
          <w:color w:val="000000"/>
          <w:sz w:val="22"/>
          <w:szCs w:val="22"/>
        </w:rPr>
        <w:t>1.2. Osoba ili služba zadužena za kontakt</w:t>
      </w:r>
    </w:p>
    <w:p w:rsidR="0000200B" w:rsidRPr="00465A71" w:rsidRDefault="0000200B" w:rsidP="0000200B">
      <w:pPr>
        <w:rPr>
          <w:rFonts w:cs="Arial"/>
          <w:sz w:val="22"/>
          <w:szCs w:val="22"/>
        </w:rPr>
      </w:pPr>
      <w:r w:rsidRPr="00465A71">
        <w:rPr>
          <w:rFonts w:cs="Arial"/>
          <w:sz w:val="22"/>
          <w:szCs w:val="22"/>
        </w:rPr>
        <w:t>Sve informacije vezano na predmet nabave ponuditelji mogu dobiti na adresi Naručitelja:</w:t>
      </w:r>
    </w:p>
    <w:p w:rsidR="0000200B" w:rsidRPr="00465A71" w:rsidRDefault="0000200B" w:rsidP="0000200B">
      <w:pPr>
        <w:ind w:left="720"/>
        <w:rPr>
          <w:rFonts w:cs="Arial"/>
          <w:sz w:val="22"/>
          <w:szCs w:val="22"/>
        </w:rPr>
      </w:pPr>
    </w:p>
    <w:p w:rsidR="0000200B" w:rsidRPr="00465A71" w:rsidRDefault="0000200B" w:rsidP="0000200B">
      <w:pPr>
        <w:rPr>
          <w:rFonts w:cs="Arial"/>
          <w:b/>
          <w:sz w:val="22"/>
          <w:szCs w:val="22"/>
        </w:rPr>
      </w:pPr>
      <w:r w:rsidRPr="00465A71">
        <w:rPr>
          <w:rFonts w:cs="Arial"/>
          <w:b/>
          <w:sz w:val="22"/>
          <w:szCs w:val="22"/>
        </w:rPr>
        <w:t>Služba nabave: Ines Štrok, oec.</w:t>
      </w:r>
    </w:p>
    <w:p w:rsidR="0000200B" w:rsidRPr="00465A71" w:rsidRDefault="0000200B" w:rsidP="0000200B">
      <w:pPr>
        <w:rPr>
          <w:rFonts w:cs="Arial"/>
          <w:sz w:val="22"/>
          <w:szCs w:val="22"/>
        </w:rPr>
      </w:pPr>
      <w:r w:rsidRPr="00465A71">
        <w:rPr>
          <w:rFonts w:cs="Arial"/>
          <w:sz w:val="22"/>
          <w:szCs w:val="22"/>
        </w:rPr>
        <w:t>Broj telefona:</w:t>
      </w:r>
      <w:r w:rsidRPr="00465A71">
        <w:rPr>
          <w:rFonts w:cs="Arial"/>
          <w:sz w:val="22"/>
          <w:szCs w:val="22"/>
        </w:rPr>
        <w:tab/>
      </w:r>
      <w:r w:rsidRPr="00465A71">
        <w:rPr>
          <w:rFonts w:cs="Arial"/>
          <w:sz w:val="22"/>
          <w:szCs w:val="22"/>
        </w:rPr>
        <w:tab/>
      </w:r>
      <w:r w:rsidRPr="00465A71">
        <w:rPr>
          <w:rFonts w:cs="Arial"/>
          <w:sz w:val="22"/>
          <w:szCs w:val="22"/>
        </w:rPr>
        <w:tab/>
      </w:r>
      <w:r w:rsidRPr="00465A71">
        <w:rPr>
          <w:rFonts w:cs="Arial"/>
          <w:sz w:val="22"/>
          <w:szCs w:val="22"/>
        </w:rPr>
        <w:tab/>
        <w:t>01/ 55</w:t>
      </w:r>
      <w:r>
        <w:rPr>
          <w:rFonts w:cs="Arial"/>
          <w:sz w:val="22"/>
          <w:szCs w:val="22"/>
        </w:rPr>
        <w:t>56</w:t>
      </w:r>
      <w:r w:rsidRPr="00465A71">
        <w:rPr>
          <w:rFonts w:cs="Arial"/>
          <w:sz w:val="22"/>
          <w:szCs w:val="22"/>
        </w:rPr>
        <w:t xml:space="preserve"> </w:t>
      </w:r>
      <w:r>
        <w:rPr>
          <w:rFonts w:cs="Arial"/>
          <w:sz w:val="22"/>
          <w:szCs w:val="22"/>
        </w:rPr>
        <w:t>240</w:t>
      </w:r>
    </w:p>
    <w:p w:rsidR="0000200B" w:rsidRPr="00465A71" w:rsidRDefault="0000200B" w:rsidP="0000200B">
      <w:pPr>
        <w:rPr>
          <w:rFonts w:cs="Arial"/>
          <w:sz w:val="22"/>
          <w:szCs w:val="22"/>
        </w:rPr>
      </w:pPr>
      <w:r w:rsidRPr="00465A71">
        <w:rPr>
          <w:rFonts w:cs="Arial"/>
          <w:sz w:val="22"/>
          <w:szCs w:val="22"/>
        </w:rPr>
        <w:t>Adresa elektroničke pošte:</w:t>
      </w:r>
      <w:r w:rsidRPr="00465A71">
        <w:rPr>
          <w:rFonts w:cs="Arial"/>
          <w:sz w:val="22"/>
          <w:szCs w:val="22"/>
        </w:rPr>
        <w:tab/>
      </w:r>
      <w:r w:rsidRPr="00465A71">
        <w:rPr>
          <w:rFonts w:cs="Arial"/>
          <w:sz w:val="22"/>
          <w:szCs w:val="22"/>
        </w:rPr>
        <w:tab/>
      </w:r>
      <w:r>
        <w:rPr>
          <w:rFonts w:cs="Arial"/>
          <w:sz w:val="22"/>
          <w:szCs w:val="22"/>
        </w:rPr>
        <w:t>zora.vrdoljak</w:t>
      </w:r>
      <w:r w:rsidRPr="00465A71">
        <w:rPr>
          <w:rFonts w:cs="Arial"/>
          <w:sz w:val="22"/>
          <w:szCs w:val="22"/>
        </w:rPr>
        <w:t>@rgn.hr</w:t>
      </w:r>
    </w:p>
    <w:p w:rsidR="0000200B" w:rsidRPr="00465A71" w:rsidRDefault="0000200B" w:rsidP="0000200B">
      <w:pPr>
        <w:ind w:left="720"/>
        <w:rPr>
          <w:rFonts w:cs="Arial"/>
          <w:sz w:val="22"/>
          <w:szCs w:val="22"/>
        </w:rPr>
      </w:pPr>
    </w:p>
    <w:p w:rsidR="0000200B" w:rsidRPr="00465A71" w:rsidRDefault="0000200B" w:rsidP="0000200B">
      <w:pPr>
        <w:ind w:left="720"/>
        <w:rPr>
          <w:rFonts w:cs="Arial"/>
          <w:sz w:val="22"/>
          <w:szCs w:val="22"/>
        </w:rPr>
      </w:pPr>
    </w:p>
    <w:p w:rsidR="0000200B" w:rsidRPr="00465A71" w:rsidRDefault="0000200B" w:rsidP="0000200B">
      <w:pPr>
        <w:rPr>
          <w:rFonts w:cs="Arial"/>
          <w:b/>
          <w:sz w:val="22"/>
          <w:szCs w:val="22"/>
        </w:rPr>
      </w:pPr>
      <w:r w:rsidRPr="00465A71">
        <w:rPr>
          <w:rFonts w:cs="Arial"/>
          <w:b/>
          <w:sz w:val="22"/>
          <w:szCs w:val="22"/>
        </w:rPr>
        <w:t xml:space="preserve">Kontakt osoba za pravni dio dokumentacije za nadmetanje: </w:t>
      </w:r>
    </w:p>
    <w:p w:rsidR="0000200B" w:rsidRPr="00465A71" w:rsidRDefault="0000200B" w:rsidP="0000200B">
      <w:pPr>
        <w:rPr>
          <w:rFonts w:cs="Arial"/>
          <w:b/>
          <w:sz w:val="22"/>
          <w:szCs w:val="22"/>
        </w:rPr>
      </w:pPr>
      <w:r w:rsidRPr="00465A71">
        <w:rPr>
          <w:rFonts w:cs="Arial"/>
          <w:b/>
          <w:sz w:val="22"/>
          <w:szCs w:val="22"/>
        </w:rPr>
        <w:t>Nataša Vugrinec Kalmar, dipl.iur.</w:t>
      </w:r>
    </w:p>
    <w:p w:rsidR="0000200B" w:rsidRPr="00465A71" w:rsidRDefault="0000200B" w:rsidP="0000200B">
      <w:pPr>
        <w:rPr>
          <w:rFonts w:cs="Arial"/>
          <w:sz w:val="22"/>
          <w:szCs w:val="22"/>
        </w:rPr>
      </w:pPr>
      <w:r w:rsidRPr="00465A71">
        <w:rPr>
          <w:rFonts w:cs="Arial"/>
          <w:sz w:val="22"/>
          <w:szCs w:val="22"/>
        </w:rPr>
        <w:t>Broj telefona:</w:t>
      </w:r>
      <w:r w:rsidRPr="00465A71">
        <w:rPr>
          <w:rFonts w:cs="Arial"/>
          <w:sz w:val="22"/>
          <w:szCs w:val="22"/>
        </w:rPr>
        <w:tab/>
      </w:r>
      <w:r w:rsidRPr="00465A71">
        <w:rPr>
          <w:rFonts w:cs="Arial"/>
          <w:sz w:val="22"/>
          <w:szCs w:val="22"/>
        </w:rPr>
        <w:tab/>
      </w:r>
      <w:r w:rsidRPr="00465A71">
        <w:rPr>
          <w:rFonts w:cs="Arial"/>
          <w:sz w:val="22"/>
          <w:szCs w:val="22"/>
        </w:rPr>
        <w:tab/>
      </w:r>
      <w:r w:rsidRPr="00465A71">
        <w:rPr>
          <w:rFonts w:cs="Arial"/>
          <w:sz w:val="22"/>
          <w:szCs w:val="22"/>
        </w:rPr>
        <w:tab/>
        <w:t>01/ 5535-703</w:t>
      </w:r>
    </w:p>
    <w:p w:rsidR="0000200B" w:rsidRPr="00465A71" w:rsidRDefault="0000200B" w:rsidP="0000200B">
      <w:pPr>
        <w:rPr>
          <w:rFonts w:cs="Arial"/>
          <w:sz w:val="22"/>
          <w:szCs w:val="22"/>
        </w:rPr>
      </w:pPr>
      <w:r w:rsidRPr="00465A71">
        <w:rPr>
          <w:rFonts w:cs="Arial"/>
          <w:sz w:val="22"/>
          <w:szCs w:val="22"/>
        </w:rPr>
        <w:t>Adresa elektroničke pošte:</w:t>
      </w:r>
      <w:r w:rsidRPr="00465A71">
        <w:rPr>
          <w:rFonts w:cs="Arial"/>
          <w:sz w:val="22"/>
          <w:szCs w:val="22"/>
        </w:rPr>
        <w:tab/>
      </w:r>
      <w:r w:rsidRPr="00465A71">
        <w:rPr>
          <w:rFonts w:cs="Arial"/>
          <w:sz w:val="22"/>
          <w:szCs w:val="22"/>
        </w:rPr>
        <w:tab/>
        <w:t xml:space="preserve">tajnica@rgn.hr </w:t>
      </w:r>
    </w:p>
    <w:p w:rsidR="0000200B" w:rsidRPr="00465A71" w:rsidRDefault="0000200B" w:rsidP="0000200B">
      <w:pPr>
        <w:ind w:left="720"/>
        <w:rPr>
          <w:rFonts w:cs="Arial"/>
          <w:sz w:val="22"/>
          <w:szCs w:val="22"/>
        </w:rPr>
      </w:pPr>
    </w:p>
    <w:p w:rsidR="0000200B" w:rsidRPr="00465A71" w:rsidRDefault="0000200B" w:rsidP="0000200B">
      <w:pPr>
        <w:spacing w:line="281" w:lineRule="atLeast"/>
        <w:rPr>
          <w:rFonts w:cs="Arial"/>
          <w:sz w:val="22"/>
          <w:szCs w:val="22"/>
        </w:rPr>
      </w:pPr>
    </w:p>
    <w:p w:rsidR="0000200B" w:rsidRPr="00AF051F" w:rsidRDefault="0000200B" w:rsidP="0000200B">
      <w:pPr>
        <w:rPr>
          <w:rFonts w:cs="Arial"/>
          <w:sz w:val="22"/>
          <w:szCs w:val="22"/>
        </w:rPr>
      </w:pPr>
      <w:r w:rsidRPr="00AF051F">
        <w:rPr>
          <w:rFonts w:cs="Arial"/>
          <w:b/>
          <w:sz w:val="22"/>
          <w:szCs w:val="22"/>
        </w:rPr>
        <w:t>1.3. Komunikacija</w:t>
      </w:r>
      <w:r w:rsidRPr="00AF051F">
        <w:rPr>
          <w:rFonts w:cs="Arial"/>
          <w:sz w:val="22"/>
          <w:szCs w:val="22"/>
        </w:rPr>
        <w:t xml:space="preserve"> i svaka druga razmjena informacija/podataka između naručitelja i gospodarskih subjekata obavlja se isključivo na hrvatskom jeziku elektroničkom poštom.</w:t>
      </w:r>
    </w:p>
    <w:p w:rsidR="0000200B" w:rsidRPr="00465A71" w:rsidRDefault="0000200B" w:rsidP="0000200B">
      <w:pPr>
        <w:rPr>
          <w:rFonts w:cs="Arial"/>
          <w:color w:val="FF0000"/>
          <w:sz w:val="22"/>
          <w:szCs w:val="22"/>
        </w:rPr>
      </w:pPr>
    </w:p>
    <w:p w:rsidR="0000200B" w:rsidRPr="00465A71" w:rsidRDefault="0000200B" w:rsidP="0000200B">
      <w:pPr>
        <w:autoSpaceDE w:val="0"/>
        <w:autoSpaceDN w:val="0"/>
        <w:adjustRightInd w:val="0"/>
        <w:rPr>
          <w:rFonts w:cs="Arial"/>
          <w:color w:val="000000"/>
          <w:sz w:val="22"/>
          <w:szCs w:val="22"/>
        </w:rPr>
      </w:pPr>
    </w:p>
    <w:p w:rsidR="0000200B" w:rsidRPr="008C19BD" w:rsidRDefault="0000200B" w:rsidP="0000200B">
      <w:pPr>
        <w:autoSpaceDE w:val="0"/>
        <w:autoSpaceDN w:val="0"/>
        <w:adjustRightInd w:val="0"/>
        <w:rPr>
          <w:rFonts w:cs="Arial"/>
          <w:b/>
          <w:bCs/>
          <w:sz w:val="22"/>
          <w:szCs w:val="22"/>
        </w:rPr>
      </w:pPr>
      <w:r w:rsidRPr="008C19BD">
        <w:rPr>
          <w:rFonts w:cs="Arial"/>
          <w:b/>
          <w:bCs/>
          <w:sz w:val="22"/>
          <w:szCs w:val="22"/>
        </w:rPr>
        <w:t xml:space="preserve">1.4. Posrednik u osiguranju: </w:t>
      </w:r>
    </w:p>
    <w:p w:rsidR="0000200B" w:rsidRPr="008C19BD" w:rsidRDefault="0000200B" w:rsidP="0000200B">
      <w:pPr>
        <w:autoSpaceDE w:val="0"/>
        <w:autoSpaceDN w:val="0"/>
        <w:adjustRightInd w:val="0"/>
        <w:rPr>
          <w:rFonts w:cs="Arial"/>
          <w:sz w:val="22"/>
          <w:szCs w:val="22"/>
        </w:rPr>
      </w:pPr>
    </w:p>
    <w:p w:rsidR="0000200B" w:rsidRPr="008C19BD" w:rsidRDefault="0000200B" w:rsidP="0000200B">
      <w:pPr>
        <w:autoSpaceDE w:val="0"/>
        <w:autoSpaceDN w:val="0"/>
        <w:adjustRightInd w:val="0"/>
        <w:rPr>
          <w:rFonts w:cs="Arial"/>
          <w:sz w:val="22"/>
          <w:szCs w:val="22"/>
        </w:rPr>
      </w:pPr>
      <w:r w:rsidRPr="008C19BD">
        <w:rPr>
          <w:rFonts w:cs="Arial"/>
          <w:sz w:val="22"/>
          <w:szCs w:val="22"/>
        </w:rPr>
        <w:t xml:space="preserve">U ovom postupku nabave naručitelj koristi stručnu pomoć društva za posredovanje u osiguranju i reosiguranju Euro posredovanje d.o.o., Ulica grada Vukovara 284/9, Zagreb. Euro posredovanje d.o.o. je ekskluzivni posrednik za obavljanje poslova pripreme za sklapanje ugovora o osiguranju, pomoć pri izvršavanju prava iz ugovora o osiguranju, a posebno pri rješavanju odštetnih zahtjeva naslovljenih na društvo za osiguranje za cijelo vrijeme trajanja ugovora, odnosno vrijeme trajanja osiguranja i izvršenja ugovora sklopljenog prema ovoj dokumentaciji o nabavi. Gore navedena okolnost predstavlja bitan uvjet budućeg ugovora (s kojima je izjednačeno izdavanje polica i listova pokrića). </w:t>
      </w:r>
    </w:p>
    <w:p w:rsidR="0000200B" w:rsidRPr="008C19BD" w:rsidRDefault="0000200B" w:rsidP="0000200B">
      <w:pPr>
        <w:autoSpaceDE w:val="0"/>
        <w:autoSpaceDN w:val="0"/>
        <w:adjustRightInd w:val="0"/>
        <w:rPr>
          <w:rFonts w:cs="Arial"/>
          <w:sz w:val="22"/>
          <w:szCs w:val="22"/>
        </w:rPr>
      </w:pPr>
    </w:p>
    <w:p w:rsidR="0000200B" w:rsidRPr="008C19BD" w:rsidRDefault="0000200B" w:rsidP="0000200B">
      <w:pPr>
        <w:autoSpaceDE w:val="0"/>
        <w:autoSpaceDN w:val="0"/>
        <w:adjustRightInd w:val="0"/>
        <w:rPr>
          <w:rFonts w:cs="Arial"/>
          <w:sz w:val="22"/>
          <w:szCs w:val="22"/>
        </w:rPr>
      </w:pPr>
      <w:r w:rsidRPr="008C19BD">
        <w:rPr>
          <w:rFonts w:cs="Arial"/>
          <w:sz w:val="22"/>
          <w:szCs w:val="22"/>
        </w:rPr>
        <w:t xml:space="preserve">Ovlašteni broker, ovlašten je za davanje objašnjenja o tehničkim specifikacijama iz ove dokumentacije o nabavi. </w:t>
      </w:r>
    </w:p>
    <w:p w:rsidR="0000200B" w:rsidRPr="008C19BD" w:rsidRDefault="0000200B" w:rsidP="0000200B">
      <w:pPr>
        <w:autoSpaceDE w:val="0"/>
        <w:autoSpaceDN w:val="0"/>
        <w:adjustRightInd w:val="0"/>
        <w:rPr>
          <w:rFonts w:cs="Arial"/>
          <w:sz w:val="22"/>
          <w:szCs w:val="22"/>
        </w:rPr>
      </w:pPr>
      <w:r w:rsidRPr="008C19BD">
        <w:rPr>
          <w:rFonts w:cs="Arial"/>
          <w:sz w:val="22"/>
          <w:szCs w:val="22"/>
        </w:rPr>
        <w:t xml:space="preserve">Poslove posredovanja u osiguranju Euro Posredovanje, d.o.o. će obaviti bez prava na naknadu od javnog naručitelja i/ili osiguranika. Kao osnovica za izračun provizije uzima se cijena usluge koja se nabavlja (bez PDV). </w:t>
      </w:r>
    </w:p>
    <w:p w:rsidR="0000200B" w:rsidRPr="008C19BD" w:rsidRDefault="0000200B" w:rsidP="0000200B">
      <w:pPr>
        <w:autoSpaceDE w:val="0"/>
        <w:autoSpaceDN w:val="0"/>
        <w:adjustRightInd w:val="0"/>
        <w:rPr>
          <w:rFonts w:cs="Arial"/>
          <w:sz w:val="22"/>
          <w:szCs w:val="22"/>
        </w:rPr>
      </w:pPr>
    </w:p>
    <w:p w:rsidR="0000200B" w:rsidRPr="008C19BD" w:rsidRDefault="0000200B" w:rsidP="0000200B">
      <w:pPr>
        <w:autoSpaceDE w:val="0"/>
        <w:autoSpaceDN w:val="0"/>
        <w:adjustRightInd w:val="0"/>
        <w:rPr>
          <w:rFonts w:cs="Arial"/>
          <w:sz w:val="22"/>
          <w:szCs w:val="22"/>
        </w:rPr>
      </w:pPr>
      <w:r w:rsidRPr="008C19BD">
        <w:rPr>
          <w:rFonts w:cs="Arial"/>
          <w:sz w:val="22"/>
          <w:szCs w:val="22"/>
        </w:rPr>
        <w:t xml:space="preserve">Sukladno članku 411. Zakona o osiguranju (Narodne novine br. 30/15), društvo za posredovanje u osiguranju odnosno posrednik u osiguranju pravo na naknadu stječe od osiguravatelja i to početkom važenja ugovora o osiguranju. U cilju osiguravanja uvjeta Ponuditeljima da mogu podnijeti usporedive ponude, odnosno da mogu izračunati cijene </w:t>
      </w:r>
      <w:r w:rsidRPr="008C19BD">
        <w:rPr>
          <w:rFonts w:cs="Arial"/>
          <w:sz w:val="22"/>
          <w:szCs w:val="22"/>
        </w:rPr>
        <w:lastRenderedPageBreak/>
        <w:t>bez preuzimanja neuobičajenih rizika i poduzimanja opsežnih predradnji, Naručitelj daje informaciju: posrednik u osiguranju – EURO POSREDOVANJE d.o.o., u ovom konkretnom postupku javne nabave, primjenjuje jedinstvenu bruto naknadu (u koju su uključeni svi porezi, prirezi, doprinosi i ostala zakonska davanja) za obavljene poslove posredovanja, prema svim osiguravateljima za osiguranja imovine, odgovornosti (javne i profesionalne), osiguranje od posljedica nesretnog slučaja u visini 15%, za osiguranje od odgovornosti vozača iz upravljanja motornim vozilom i AO plus u visini 6% te za kasko osiguranje motornih vozila i dodatnih usluga kod osiguranja vozila u visini 8%.</w:t>
      </w:r>
    </w:p>
    <w:p w:rsidR="0000200B" w:rsidRPr="00465A71" w:rsidRDefault="0000200B" w:rsidP="0000200B">
      <w:pPr>
        <w:autoSpaceDE w:val="0"/>
        <w:autoSpaceDN w:val="0"/>
        <w:adjustRightInd w:val="0"/>
        <w:rPr>
          <w:rFonts w:cs="Arial"/>
          <w:sz w:val="22"/>
          <w:szCs w:val="22"/>
        </w:rPr>
      </w:pPr>
    </w:p>
    <w:p w:rsidR="0000200B" w:rsidRPr="00465A71" w:rsidRDefault="0000200B" w:rsidP="0000200B">
      <w:pPr>
        <w:autoSpaceDE w:val="0"/>
        <w:autoSpaceDN w:val="0"/>
        <w:adjustRightInd w:val="0"/>
        <w:rPr>
          <w:rFonts w:cs="Arial"/>
          <w:color w:val="FF0000"/>
          <w:sz w:val="22"/>
          <w:szCs w:val="22"/>
        </w:rPr>
      </w:pPr>
    </w:p>
    <w:p w:rsidR="0000200B" w:rsidRPr="00AF051F" w:rsidRDefault="0000200B" w:rsidP="0000200B">
      <w:pPr>
        <w:rPr>
          <w:rFonts w:cs="Arial"/>
          <w:sz w:val="22"/>
          <w:szCs w:val="22"/>
          <w:lang w:val="en-US"/>
        </w:rPr>
      </w:pPr>
      <w:r w:rsidRPr="00AF051F">
        <w:rPr>
          <w:rFonts w:cs="Arial"/>
          <w:b/>
          <w:sz w:val="22"/>
          <w:szCs w:val="22"/>
          <w:lang w:val="en-US"/>
        </w:rPr>
        <w:t>1.5. Svi zahtjevi, dodatne informacije, objašnjenja</w:t>
      </w:r>
      <w:r w:rsidRPr="00AF051F">
        <w:rPr>
          <w:rFonts w:cs="Arial"/>
          <w:sz w:val="22"/>
          <w:szCs w:val="22"/>
          <w:lang w:val="en-US"/>
        </w:rPr>
        <w:t xml:space="preserve"> kao i svi upiti u vezi ovog Zahtjeva na dostavu ponuda mogu se postavljati i dostavljati najkasnije </w:t>
      </w:r>
      <w:r w:rsidRPr="00AF051F">
        <w:rPr>
          <w:rFonts w:cs="Arial"/>
          <w:b/>
          <w:sz w:val="22"/>
          <w:szCs w:val="22"/>
          <w:lang w:val="en-US"/>
        </w:rPr>
        <w:t>tijekom trećeg dana</w:t>
      </w:r>
      <w:r w:rsidRPr="00AF051F">
        <w:rPr>
          <w:rFonts w:cs="Arial"/>
          <w:sz w:val="22"/>
          <w:szCs w:val="22"/>
          <w:lang w:val="en-US"/>
        </w:rPr>
        <w:t xml:space="preserve"> prije roka određenog za dostavu ponuda iz ovog Zahtjeva za dostavu ponuda isključivo pisanim putem na e-mail adresu navedenu u ovoj točki Poziva za dostavu ponuda. U tom slučaju, svi odgovori ukoliko su pravodobno zatraženi od strane gospodarskog subjekta, biti će dostavljeni na raspolaganje najkasnije </w:t>
      </w:r>
      <w:r w:rsidRPr="00AF051F">
        <w:rPr>
          <w:rFonts w:cs="Arial"/>
          <w:b/>
          <w:sz w:val="22"/>
          <w:szCs w:val="22"/>
          <w:lang w:val="en-US"/>
        </w:rPr>
        <w:t>tijekom drugog dana</w:t>
      </w:r>
      <w:r w:rsidRPr="00AF051F">
        <w:rPr>
          <w:rFonts w:cs="Arial"/>
          <w:sz w:val="22"/>
          <w:szCs w:val="22"/>
          <w:lang w:val="en-US"/>
        </w:rPr>
        <w:t xml:space="preserve"> prije roka određenog za dostavu ponuda svim gospodarskim subjektima kojima je zahtjev za dostavu ponuda poslan te će biti i objavljeni na mrežnoj stranici Naručitelja gdje je objavljen i Zahtjev za dostavu ponuda – </w:t>
      </w:r>
      <w:hyperlink r:id="rId10" w:history="1">
        <w:r w:rsidRPr="00AF051F">
          <w:rPr>
            <w:rFonts w:cs="Arial"/>
            <w:sz w:val="22"/>
            <w:szCs w:val="22"/>
            <w:u w:val="single"/>
            <w:lang w:val="en-US"/>
          </w:rPr>
          <w:t>www.rgn.hr</w:t>
        </w:r>
      </w:hyperlink>
      <w:r w:rsidRPr="00AF051F">
        <w:rPr>
          <w:rFonts w:cs="Arial"/>
          <w:sz w:val="22"/>
          <w:szCs w:val="22"/>
          <w:lang w:val="en-US"/>
        </w:rPr>
        <w:t>.</w:t>
      </w:r>
    </w:p>
    <w:p w:rsidR="0000200B" w:rsidRPr="00465A71" w:rsidRDefault="0000200B" w:rsidP="0000200B">
      <w:pPr>
        <w:spacing w:line="281" w:lineRule="atLeast"/>
        <w:rPr>
          <w:rFonts w:cs="Arial"/>
          <w:sz w:val="22"/>
          <w:szCs w:val="22"/>
        </w:rPr>
      </w:pPr>
    </w:p>
    <w:p w:rsidR="0000200B" w:rsidRPr="00465A71" w:rsidRDefault="0000200B" w:rsidP="0000200B">
      <w:pPr>
        <w:spacing w:line="281" w:lineRule="atLeast"/>
        <w:rPr>
          <w:rFonts w:cs="Arial"/>
          <w:sz w:val="22"/>
          <w:szCs w:val="22"/>
        </w:rPr>
      </w:pPr>
    </w:p>
    <w:p w:rsidR="0000200B" w:rsidRPr="00465A71" w:rsidRDefault="0000200B" w:rsidP="0000200B">
      <w:pPr>
        <w:spacing w:line="281" w:lineRule="atLeast"/>
        <w:rPr>
          <w:rFonts w:cs="Arial"/>
          <w:sz w:val="22"/>
          <w:szCs w:val="22"/>
        </w:rPr>
      </w:pPr>
    </w:p>
    <w:p w:rsidR="0000200B" w:rsidRPr="00AF051F" w:rsidRDefault="0000200B" w:rsidP="0000200B">
      <w:pPr>
        <w:autoSpaceDE w:val="0"/>
        <w:autoSpaceDN w:val="0"/>
        <w:adjustRightInd w:val="0"/>
        <w:rPr>
          <w:rFonts w:cs="Arial"/>
          <w:b/>
          <w:sz w:val="22"/>
          <w:szCs w:val="22"/>
        </w:rPr>
      </w:pPr>
      <w:r w:rsidRPr="00AF051F">
        <w:rPr>
          <w:rFonts w:cs="Arial"/>
          <w:b/>
          <w:sz w:val="22"/>
          <w:szCs w:val="22"/>
        </w:rPr>
        <w:t xml:space="preserve">1.6. Vrsta postupka nabave: </w:t>
      </w:r>
      <w:r w:rsidRPr="00AF051F">
        <w:rPr>
          <w:rFonts w:cs="Arial"/>
          <w:sz w:val="22"/>
          <w:szCs w:val="22"/>
        </w:rPr>
        <w:t>Jednostavna nabava</w:t>
      </w:r>
    </w:p>
    <w:p w:rsidR="0000200B" w:rsidRPr="00AF051F" w:rsidRDefault="0000200B" w:rsidP="0000200B">
      <w:pPr>
        <w:autoSpaceDE w:val="0"/>
        <w:autoSpaceDN w:val="0"/>
        <w:adjustRightInd w:val="0"/>
        <w:rPr>
          <w:rFonts w:cs="Arial"/>
          <w:b/>
          <w:sz w:val="22"/>
          <w:szCs w:val="22"/>
        </w:rPr>
      </w:pPr>
    </w:p>
    <w:p w:rsidR="0000200B" w:rsidRPr="00AF051F" w:rsidRDefault="0000200B" w:rsidP="0000200B">
      <w:pPr>
        <w:rPr>
          <w:rFonts w:cs="Arial"/>
          <w:bCs/>
          <w:sz w:val="22"/>
          <w:szCs w:val="22"/>
          <w:lang w:val="en-US"/>
        </w:rPr>
      </w:pPr>
      <w:r w:rsidRPr="00AF051F">
        <w:rPr>
          <w:rFonts w:cs="Arial"/>
          <w:bCs/>
          <w:sz w:val="22"/>
          <w:szCs w:val="22"/>
        </w:rPr>
        <w:t xml:space="preserve">Naručitelj provodi nabavu predmetne usluge čija je godišnja procijenjena vrijednost do 200.000,00 kn bez PDV-a, te u skladu s odredbom čl.12. st.1. ZJN </w:t>
      </w:r>
      <w:r w:rsidRPr="00AF051F">
        <w:rPr>
          <w:rFonts w:cs="Arial"/>
          <w:bCs/>
          <w:sz w:val="22"/>
          <w:szCs w:val="22"/>
          <w:lang w:val="en-US"/>
        </w:rPr>
        <w:t>2016</w:t>
      </w:r>
    </w:p>
    <w:p w:rsidR="0000200B" w:rsidRPr="00465A71" w:rsidRDefault="0000200B" w:rsidP="0000200B">
      <w:pPr>
        <w:spacing w:line="281" w:lineRule="atLeast"/>
        <w:rPr>
          <w:rFonts w:cs="Arial"/>
          <w:sz w:val="22"/>
          <w:szCs w:val="22"/>
        </w:rPr>
      </w:pPr>
    </w:p>
    <w:p w:rsidR="0000200B" w:rsidRPr="00465A71" w:rsidRDefault="0000200B" w:rsidP="0000200B">
      <w:pPr>
        <w:spacing w:line="281" w:lineRule="atLeast"/>
        <w:rPr>
          <w:rFonts w:cs="Arial"/>
          <w:sz w:val="22"/>
          <w:szCs w:val="22"/>
        </w:rPr>
      </w:pPr>
    </w:p>
    <w:p w:rsidR="0000200B" w:rsidRPr="00465A71" w:rsidRDefault="0000200B" w:rsidP="0000200B">
      <w:pPr>
        <w:rPr>
          <w:rFonts w:cs="Arial"/>
          <w:sz w:val="22"/>
          <w:szCs w:val="22"/>
        </w:rPr>
      </w:pPr>
    </w:p>
    <w:p w:rsidR="0000200B" w:rsidRPr="00AF051F" w:rsidRDefault="0000200B" w:rsidP="0000200B">
      <w:pPr>
        <w:autoSpaceDE w:val="0"/>
        <w:autoSpaceDN w:val="0"/>
        <w:adjustRightInd w:val="0"/>
        <w:rPr>
          <w:rFonts w:cs="Arial"/>
          <w:sz w:val="22"/>
          <w:szCs w:val="22"/>
        </w:rPr>
      </w:pPr>
      <w:r w:rsidRPr="00AF051F">
        <w:rPr>
          <w:rFonts w:cs="Arial"/>
          <w:b/>
          <w:bCs/>
          <w:sz w:val="22"/>
          <w:szCs w:val="22"/>
        </w:rPr>
        <w:t xml:space="preserve">1.7. Popis gospodarskih subjekata s kojima </w:t>
      </w:r>
      <w:r w:rsidRPr="00AF051F">
        <w:rPr>
          <w:rFonts w:cs="Arial"/>
          <w:b/>
          <w:sz w:val="22"/>
          <w:szCs w:val="22"/>
        </w:rPr>
        <w:t>naručitelj ne smije sklapati ugovore u svojstvu ponuditelja, čl</w:t>
      </w:r>
      <w:smartTag w:uri="urn:schemas-microsoft-com:office:smarttags" w:element="PersonName">
        <w:r w:rsidRPr="00AF051F">
          <w:rPr>
            <w:rFonts w:cs="Arial"/>
            <w:b/>
            <w:sz w:val="22"/>
            <w:szCs w:val="22"/>
          </w:rPr>
          <w:t>ana</w:t>
        </w:r>
      </w:smartTag>
      <w:r w:rsidRPr="00AF051F">
        <w:rPr>
          <w:rFonts w:cs="Arial"/>
          <w:b/>
          <w:sz w:val="22"/>
          <w:szCs w:val="22"/>
        </w:rPr>
        <w:t xml:space="preserve"> zajednice ponuditelja ili podizvoditelja odabranom ponuditelju</w:t>
      </w:r>
      <w:r w:rsidRPr="00AF051F">
        <w:rPr>
          <w:rFonts w:cs="Arial"/>
          <w:sz w:val="22"/>
          <w:szCs w:val="22"/>
        </w:rPr>
        <w:t>.</w:t>
      </w:r>
    </w:p>
    <w:p w:rsidR="0000200B" w:rsidRPr="00AF051F" w:rsidRDefault="0000200B" w:rsidP="0000200B">
      <w:pPr>
        <w:autoSpaceDE w:val="0"/>
        <w:autoSpaceDN w:val="0"/>
        <w:adjustRightInd w:val="0"/>
        <w:rPr>
          <w:rFonts w:cs="Arial"/>
          <w:b/>
          <w:bCs/>
          <w:sz w:val="22"/>
          <w:szCs w:val="22"/>
        </w:rPr>
      </w:pP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Moj san d.o.o., Zagreb,Horvatovac 86, OIB 65737801600</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Marsa d.o.o., Zagreb, Korčulanska 3 F, OIB 34476408800</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Geolog savjetovanje d.o.o., Zagreb, Zagrebačka cesta 20, OIB 77467899534</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Grafo kontakt d.o.o. Zagreb, Trg Ivana Kukuljevića br. 9, OIB 19488736294</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Proin 21 d.o.o., BiH, Ljubotići 137, Široki Brijeg</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Dinarakamen d.o.o., BiH, Široki Brijeg, Ljubotići 137 </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VeLingua, obrt za usluge prijevoda, Našička 2, 10110 Zagreb, OIB 36534483138</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TermoGea j.d.o.o. OIB 29682756158</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Geothermal International d.o.o. OIB 70160890895</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Specijalna Zavarivanja Čukman d.o.o., 10250 Lučko, Ježdovečka 1c, OIB: 14195538193</w:t>
      </w:r>
    </w:p>
    <w:p w:rsidR="0000200B" w:rsidRPr="00AF051F" w:rsidRDefault="0000200B" w:rsidP="0000200B">
      <w:pPr>
        <w:numPr>
          <w:ilvl w:val="0"/>
          <w:numId w:val="11"/>
        </w:numPr>
        <w:autoSpaceDE w:val="0"/>
        <w:autoSpaceDN w:val="0"/>
        <w:adjustRightInd w:val="0"/>
        <w:rPr>
          <w:rFonts w:cs="Arial"/>
          <w:sz w:val="22"/>
          <w:szCs w:val="22"/>
        </w:rPr>
      </w:pPr>
      <w:r w:rsidRPr="00AF051F">
        <w:rPr>
          <w:rFonts w:cs="Arial"/>
          <w:sz w:val="22"/>
          <w:szCs w:val="22"/>
        </w:rPr>
        <w:t>Centar Glava Motora d.o.o., 10250 Lučko, Ježdovečka 1c, OIB: 69283165195</w:t>
      </w:r>
    </w:p>
    <w:p w:rsidR="0000200B" w:rsidRPr="00AF051F" w:rsidRDefault="0000200B" w:rsidP="0000200B">
      <w:pPr>
        <w:rPr>
          <w:rFonts w:cs="Arial"/>
          <w:sz w:val="22"/>
          <w:szCs w:val="22"/>
        </w:rPr>
      </w:pPr>
    </w:p>
    <w:p w:rsidR="0000200B" w:rsidRPr="00465A71" w:rsidRDefault="0000200B" w:rsidP="0000200B">
      <w:pPr>
        <w:autoSpaceDE w:val="0"/>
        <w:autoSpaceDN w:val="0"/>
        <w:adjustRightInd w:val="0"/>
        <w:rPr>
          <w:rFonts w:cs="Arial"/>
          <w:color w:val="000000"/>
          <w:sz w:val="22"/>
          <w:szCs w:val="22"/>
        </w:rPr>
      </w:pPr>
    </w:p>
    <w:p w:rsidR="0000200B" w:rsidRPr="00212B27" w:rsidRDefault="0000200B" w:rsidP="0000200B">
      <w:pPr>
        <w:rPr>
          <w:rFonts w:cs="Arial"/>
          <w:b/>
          <w:sz w:val="22"/>
          <w:szCs w:val="22"/>
        </w:rPr>
      </w:pPr>
      <w:r w:rsidRPr="00212B27">
        <w:rPr>
          <w:rFonts w:cs="Arial"/>
          <w:b/>
          <w:sz w:val="22"/>
          <w:szCs w:val="22"/>
        </w:rPr>
        <w:t>1.8. Evidencijski broj nabave:57-JN</w:t>
      </w:r>
    </w:p>
    <w:p w:rsidR="0000200B" w:rsidRPr="00212B27" w:rsidRDefault="0000200B" w:rsidP="0000200B">
      <w:pPr>
        <w:rPr>
          <w:rFonts w:cs="Arial"/>
          <w:sz w:val="22"/>
          <w:szCs w:val="22"/>
        </w:rPr>
      </w:pPr>
      <w:r w:rsidRPr="00212B27">
        <w:rPr>
          <w:rFonts w:cs="Arial"/>
          <w:bCs/>
          <w:sz w:val="22"/>
          <w:szCs w:val="22"/>
          <w:lang w:val="en-US"/>
        </w:rPr>
        <w:t xml:space="preserve">CPV: </w:t>
      </w:r>
      <w:r w:rsidRPr="00212B27">
        <w:rPr>
          <w:rFonts w:cs="Arial"/>
          <w:sz w:val="22"/>
          <w:szCs w:val="22"/>
        </w:rPr>
        <w:t>66510000-8 - Usluge osiguranja</w:t>
      </w:r>
    </w:p>
    <w:p w:rsidR="0000200B" w:rsidRPr="00212B27" w:rsidRDefault="0000200B" w:rsidP="0000200B">
      <w:pPr>
        <w:rPr>
          <w:rFonts w:cs="Arial"/>
          <w:sz w:val="22"/>
          <w:szCs w:val="22"/>
        </w:rPr>
      </w:pPr>
    </w:p>
    <w:p w:rsidR="0000200B" w:rsidRPr="00465A71" w:rsidRDefault="0000200B" w:rsidP="0000200B">
      <w:pPr>
        <w:pStyle w:val="Default"/>
        <w:rPr>
          <w:rFonts w:ascii="Arial" w:hAnsi="Arial" w:cs="Arial"/>
          <w:sz w:val="22"/>
          <w:szCs w:val="22"/>
        </w:rPr>
      </w:pPr>
    </w:p>
    <w:p w:rsidR="0000200B" w:rsidRPr="00465A71" w:rsidRDefault="0000200B" w:rsidP="0000200B">
      <w:pPr>
        <w:pStyle w:val="Naslov2"/>
        <w:ind w:left="567" w:hanging="567"/>
        <w:jc w:val="both"/>
        <w:rPr>
          <w:rFonts w:ascii="Arial" w:hAnsi="Arial" w:cs="Arial"/>
          <w:sz w:val="22"/>
          <w:szCs w:val="22"/>
        </w:rPr>
      </w:pPr>
      <w:bookmarkStart w:id="2" w:name="_Toc495583864"/>
      <w:bookmarkStart w:id="3" w:name="_Toc497393052"/>
      <w:r w:rsidRPr="00465A71">
        <w:rPr>
          <w:rFonts w:ascii="Arial" w:hAnsi="Arial" w:cs="Arial"/>
          <w:sz w:val="22"/>
          <w:szCs w:val="22"/>
        </w:rPr>
        <w:t xml:space="preserve">1.9. </w:t>
      </w:r>
      <w:bookmarkEnd w:id="2"/>
      <w:bookmarkEnd w:id="3"/>
      <w:r>
        <w:rPr>
          <w:rFonts w:ascii="Arial" w:hAnsi="Arial" w:cs="Arial"/>
          <w:sz w:val="22"/>
          <w:szCs w:val="22"/>
        </w:rPr>
        <w:t>Procijenjena vrijednost nabave</w:t>
      </w:r>
    </w:p>
    <w:p w:rsidR="0000200B" w:rsidRPr="00212B27" w:rsidRDefault="0000200B" w:rsidP="0000200B">
      <w:pPr>
        <w:rPr>
          <w:rFonts w:cs="Arial"/>
          <w:sz w:val="22"/>
          <w:szCs w:val="22"/>
        </w:rPr>
      </w:pPr>
      <w:r w:rsidRPr="00212B27">
        <w:rPr>
          <w:rFonts w:cs="Arial"/>
          <w:sz w:val="22"/>
          <w:szCs w:val="22"/>
        </w:rPr>
        <w:t xml:space="preserve">Procijenjena nabave je 155.000,00 kuna </w:t>
      </w:r>
    </w:p>
    <w:p w:rsidR="0000200B" w:rsidRPr="00212B27"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autoSpaceDE w:val="0"/>
        <w:autoSpaceDN w:val="0"/>
        <w:adjustRightInd w:val="0"/>
        <w:rPr>
          <w:rFonts w:cs="Arial"/>
          <w:b/>
          <w:bCs/>
          <w:sz w:val="22"/>
          <w:szCs w:val="22"/>
        </w:rPr>
      </w:pPr>
      <w:r w:rsidRPr="00465A71">
        <w:rPr>
          <w:rFonts w:cs="Arial"/>
          <w:b/>
          <w:bCs/>
          <w:sz w:val="22"/>
          <w:szCs w:val="22"/>
        </w:rPr>
        <w:t xml:space="preserve">1.10. Vrsta ugovora (roba, radovi ili usluge) </w:t>
      </w:r>
    </w:p>
    <w:p w:rsidR="0000200B" w:rsidRPr="00465A71" w:rsidRDefault="0000200B" w:rsidP="0000200B">
      <w:pPr>
        <w:autoSpaceDE w:val="0"/>
        <w:autoSpaceDN w:val="0"/>
        <w:adjustRightInd w:val="0"/>
        <w:rPr>
          <w:rFonts w:cs="Arial"/>
          <w:sz w:val="22"/>
          <w:szCs w:val="22"/>
        </w:rPr>
      </w:pPr>
      <w:r w:rsidRPr="00465A71">
        <w:rPr>
          <w:rFonts w:cs="Arial"/>
          <w:sz w:val="22"/>
          <w:szCs w:val="22"/>
        </w:rPr>
        <w:t xml:space="preserve">Nabava usluga - ugovor o nabavi usluga </w:t>
      </w: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9B33D4" w:rsidRDefault="0000200B" w:rsidP="0000200B">
      <w:pPr>
        <w:pStyle w:val="Naslov2"/>
        <w:ind w:left="567" w:hanging="567"/>
        <w:jc w:val="both"/>
        <w:rPr>
          <w:rFonts w:ascii="Arial" w:hAnsi="Arial" w:cs="Arial"/>
          <w:sz w:val="22"/>
          <w:szCs w:val="22"/>
          <w:u w:val="single"/>
        </w:rPr>
      </w:pPr>
      <w:bookmarkStart w:id="4" w:name="_Toc495583863"/>
      <w:bookmarkStart w:id="5" w:name="_Toc497393051"/>
      <w:r w:rsidRPr="009B33D4">
        <w:rPr>
          <w:rFonts w:ascii="Arial" w:hAnsi="Arial" w:cs="Arial"/>
          <w:sz w:val="22"/>
          <w:szCs w:val="22"/>
          <w:u w:val="single"/>
        </w:rPr>
        <w:t>2. PODACI O PREDMETU NABAVE</w:t>
      </w:r>
    </w:p>
    <w:p w:rsidR="0000200B" w:rsidRPr="00465A71" w:rsidRDefault="0000200B" w:rsidP="0000200B">
      <w:pPr>
        <w:rPr>
          <w:rFonts w:cs="Arial"/>
          <w:sz w:val="22"/>
          <w:szCs w:val="22"/>
          <w:lang w:eastAsia="x-none"/>
        </w:rPr>
      </w:pPr>
    </w:p>
    <w:p w:rsidR="0000200B" w:rsidRPr="00465A71" w:rsidRDefault="0000200B" w:rsidP="0000200B">
      <w:pPr>
        <w:pStyle w:val="Naslov2"/>
        <w:ind w:left="567" w:hanging="567"/>
        <w:jc w:val="both"/>
        <w:rPr>
          <w:rFonts w:ascii="Arial" w:hAnsi="Arial" w:cs="Arial"/>
          <w:sz w:val="22"/>
          <w:szCs w:val="22"/>
        </w:rPr>
      </w:pPr>
      <w:r w:rsidRPr="00465A71">
        <w:rPr>
          <w:rFonts w:ascii="Arial" w:hAnsi="Arial" w:cs="Arial"/>
          <w:sz w:val="22"/>
          <w:szCs w:val="22"/>
        </w:rPr>
        <w:t>2.1. OPIS PREDMETA NABAVE I TEHNIČKE SPECIFIKACIJE</w:t>
      </w:r>
      <w:bookmarkEnd w:id="4"/>
      <w:bookmarkEnd w:id="5"/>
    </w:p>
    <w:p w:rsidR="0000200B" w:rsidRDefault="0000200B" w:rsidP="0000200B">
      <w:pPr>
        <w:ind w:left="2268" w:hanging="2268"/>
        <w:rPr>
          <w:rFonts w:cs="Arial"/>
          <w:b/>
          <w:i/>
          <w:color w:val="FF0000"/>
          <w:sz w:val="22"/>
          <w:szCs w:val="22"/>
          <w:u w:val="single"/>
        </w:rPr>
      </w:pPr>
    </w:p>
    <w:p w:rsidR="0000200B" w:rsidRPr="008C19BD" w:rsidRDefault="0000200B" w:rsidP="0000200B">
      <w:pPr>
        <w:ind w:left="2268" w:hanging="2268"/>
        <w:rPr>
          <w:rFonts w:cs="Arial"/>
          <w:b/>
          <w:sz w:val="22"/>
          <w:szCs w:val="22"/>
          <w:u w:val="single"/>
        </w:rPr>
      </w:pPr>
      <w:r w:rsidRPr="008C19BD">
        <w:rPr>
          <w:rFonts w:cs="Arial"/>
          <w:b/>
          <w:i/>
          <w:sz w:val="22"/>
          <w:szCs w:val="22"/>
          <w:u w:val="single"/>
        </w:rPr>
        <w:t>Opis predmeta nabave</w:t>
      </w:r>
      <w:bookmarkStart w:id="6" w:name="_Toc313288706"/>
      <w:bookmarkStart w:id="7" w:name="_Toc313298689"/>
      <w:bookmarkStart w:id="8" w:name="_Toc313440349"/>
      <w:bookmarkStart w:id="9" w:name="_Toc313451105"/>
      <w:bookmarkStart w:id="10" w:name="_Toc314569739"/>
      <w:bookmarkStart w:id="11" w:name="_Toc315973527"/>
      <w:bookmarkStart w:id="12" w:name="_Toc315976066"/>
      <w:r w:rsidRPr="008C19BD">
        <w:rPr>
          <w:rFonts w:cs="Arial"/>
          <w:b/>
          <w:i/>
          <w:sz w:val="22"/>
          <w:szCs w:val="22"/>
          <w:u w:val="single"/>
        </w:rPr>
        <w:t>:</w:t>
      </w:r>
      <w:bookmarkStart w:id="13" w:name="_Ref148770393"/>
      <w:bookmarkStart w:id="14" w:name="_Ref148770445"/>
      <w:bookmarkStart w:id="15" w:name="_Toc159480445"/>
      <w:bookmarkStart w:id="16" w:name="_Toc305752365"/>
      <w:bookmarkEnd w:id="6"/>
      <w:bookmarkEnd w:id="7"/>
      <w:bookmarkEnd w:id="8"/>
      <w:bookmarkEnd w:id="9"/>
      <w:bookmarkEnd w:id="10"/>
      <w:bookmarkEnd w:id="11"/>
      <w:bookmarkEnd w:id="12"/>
      <w:r w:rsidRPr="008C19BD">
        <w:rPr>
          <w:rFonts w:cs="Arial"/>
          <w:b/>
          <w:sz w:val="22"/>
          <w:szCs w:val="22"/>
          <w:u w:val="single"/>
        </w:rPr>
        <w:t xml:space="preserve"> </w:t>
      </w:r>
    </w:p>
    <w:p w:rsidR="0000200B" w:rsidRPr="008C19BD" w:rsidRDefault="0000200B" w:rsidP="0000200B">
      <w:pPr>
        <w:ind w:left="2268" w:hanging="2268"/>
        <w:rPr>
          <w:rFonts w:cs="Arial"/>
          <w:b/>
          <w:sz w:val="22"/>
          <w:szCs w:val="22"/>
          <w:u w:val="single"/>
        </w:rPr>
      </w:pPr>
    </w:p>
    <w:p w:rsidR="0000200B" w:rsidRPr="008C19BD" w:rsidRDefault="0000200B" w:rsidP="0000200B">
      <w:pPr>
        <w:ind w:left="2268" w:hanging="2268"/>
        <w:rPr>
          <w:rFonts w:cs="Arial"/>
          <w:sz w:val="22"/>
          <w:szCs w:val="22"/>
        </w:rPr>
      </w:pPr>
      <w:r w:rsidRPr="008C19BD">
        <w:rPr>
          <w:rFonts w:cs="Arial"/>
          <w:sz w:val="22"/>
          <w:szCs w:val="22"/>
        </w:rPr>
        <w:t>Predmet nabave je:    OSIGURANJE IMOVINE, ODGOVORNOSTI, NEZGODE, VOZILA i OSIGURANJA MANAGERA,</w:t>
      </w:r>
    </w:p>
    <w:p w:rsidR="0000200B" w:rsidRPr="008C19BD" w:rsidRDefault="0000200B" w:rsidP="0000200B">
      <w:pPr>
        <w:ind w:left="2268" w:hanging="144"/>
        <w:rPr>
          <w:rFonts w:cs="Arial"/>
          <w:sz w:val="22"/>
          <w:szCs w:val="22"/>
        </w:rPr>
      </w:pPr>
      <w:r w:rsidRPr="008C19BD">
        <w:rPr>
          <w:rFonts w:cs="Arial"/>
          <w:sz w:val="22"/>
          <w:szCs w:val="22"/>
        </w:rPr>
        <w:t xml:space="preserve">  a sve detaljno opisano u Prilogu 4. TROŠKOVNIK te Prilogu 5. TEHNIČKA SPECI</w:t>
      </w:r>
      <w:r w:rsidRPr="008C19BD">
        <w:rPr>
          <w:rFonts w:cs="Arial"/>
          <w:sz w:val="22"/>
          <w:szCs w:val="22"/>
          <w:u w:val="single"/>
        </w:rPr>
        <w:t>F</w:t>
      </w:r>
      <w:r w:rsidRPr="008C19BD">
        <w:rPr>
          <w:rFonts w:cs="Arial"/>
          <w:sz w:val="22"/>
          <w:szCs w:val="22"/>
        </w:rPr>
        <w:t xml:space="preserve">IKACIJA  </w:t>
      </w:r>
      <w:r w:rsidRPr="008C19BD">
        <w:rPr>
          <w:rFonts w:cs="Arial"/>
          <w:b/>
          <w:sz w:val="22"/>
          <w:szCs w:val="22"/>
        </w:rPr>
        <w:t>za 2018.g.</w:t>
      </w:r>
    </w:p>
    <w:p w:rsidR="0000200B" w:rsidRPr="008C19BD" w:rsidRDefault="0000200B" w:rsidP="0000200B">
      <w:pPr>
        <w:ind w:left="1701"/>
        <w:rPr>
          <w:rFonts w:cs="Arial"/>
          <w:sz w:val="22"/>
          <w:szCs w:val="22"/>
        </w:rPr>
      </w:pPr>
    </w:p>
    <w:p w:rsidR="0000200B" w:rsidRPr="008C19BD" w:rsidRDefault="0000200B" w:rsidP="0000200B">
      <w:pPr>
        <w:rPr>
          <w:rFonts w:cs="Arial"/>
          <w:sz w:val="22"/>
          <w:szCs w:val="22"/>
        </w:rPr>
      </w:pPr>
    </w:p>
    <w:p w:rsidR="0000200B" w:rsidRPr="008C19BD" w:rsidRDefault="0000200B" w:rsidP="0000200B">
      <w:pPr>
        <w:rPr>
          <w:rFonts w:cs="Arial"/>
          <w:sz w:val="22"/>
          <w:szCs w:val="22"/>
        </w:rPr>
      </w:pPr>
    </w:p>
    <w:p w:rsidR="0000200B" w:rsidRPr="008C19BD" w:rsidRDefault="0000200B" w:rsidP="0000200B">
      <w:pPr>
        <w:pStyle w:val="Naslov2"/>
        <w:keepLines w:val="0"/>
        <w:numPr>
          <w:ilvl w:val="1"/>
          <w:numId w:val="12"/>
        </w:numPr>
        <w:spacing w:line="240" w:lineRule="auto"/>
        <w:jc w:val="both"/>
        <w:rPr>
          <w:rFonts w:ascii="Arial" w:hAnsi="Arial" w:cs="Arial"/>
          <w:sz w:val="22"/>
          <w:szCs w:val="22"/>
        </w:rPr>
      </w:pPr>
      <w:bookmarkStart w:id="17" w:name="_Toc495583865"/>
      <w:bookmarkStart w:id="18" w:name="_Toc497393053"/>
      <w:r w:rsidRPr="008C19BD">
        <w:rPr>
          <w:rFonts w:ascii="Arial" w:hAnsi="Arial" w:cs="Arial"/>
          <w:sz w:val="22"/>
          <w:szCs w:val="22"/>
        </w:rPr>
        <w:t>KOLIČINA PREDMETA NABAVE</w:t>
      </w:r>
      <w:bookmarkEnd w:id="17"/>
      <w:bookmarkEnd w:id="18"/>
    </w:p>
    <w:p w:rsidR="0000200B" w:rsidRPr="008C19BD" w:rsidRDefault="0000200B" w:rsidP="0000200B">
      <w:pPr>
        <w:rPr>
          <w:rFonts w:cs="Arial"/>
          <w:sz w:val="22"/>
          <w:szCs w:val="22"/>
        </w:rPr>
      </w:pPr>
      <w:r w:rsidRPr="008C19BD">
        <w:rPr>
          <w:rFonts w:cs="Arial"/>
          <w:sz w:val="22"/>
          <w:szCs w:val="22"/>
        </w:rPr>
        <w:t>U TROŠKOVNIKU - PRILOG 4, je navedena okvirna količina predmeta ove jednostavne nabave, obzirom da zbog prirode, obilježja i karakteristika predmeta nabave nije moguće u cijelosti unaprijed odrediti točnu količinu usluga osiguranja.</w:t>
      </w:r>
    </w:p>
    <w:p w:rsidR="0000200B" w:rsidRPr="008C19BD" w:rsidRDefault="0000200B" w:rsidP="0000200B">
      <w:pPr>
        <w:rPr>
          <w:rFonts w:cs="Arial"/>
          <w:sz w:val="22"/>
          <w:szCs w:val="22"/>
        </w:rPr>
      </w:pPr>
      <w:r w:rsidRPr="008C19BD">
        <w:rPr>
          <w:rFonts w:cs="Arial"/>
          <w:sz w:val="22"/>
          <w:szCs w:val="22"/>
        </w:rPr>
        <w:t>Stvarna nabavljena količina stavaka Troškovnika usluge na temelju sklopljenog ugovora može biti veća ili manja od okvirne količine.</w:t>
      </w:r>
    </w:p>
    <w:p w:rsidR="0000200B" w:rsidRPr="008C19BD" w:rsidRDefault="0000200B" w:rsidP="0000200B">
      <w:pPr>
        <w:rPr>
          <w:rFonts w:cs="Arial"/>
          <w:bCs/>
          <w:sz w:val="22"/>
          <w:szCs w:val="22"/>
        </w:rPr>
      </w:pPr>
      <w:r w:rsidRPr="008C19BD">
        <w:rPr>
          <w:rFonts w:cs="Arial"/>
          <w:bCs/>
          <w:sz w:val="22"/>
          <w:szCs w:val="22"/>
        </w:rPr>
        <w:t xml:space="preserve"> Ukupna plaćanja bez poreza na dodanu vrijednost (PDV) na temelju sklopljenog ugovora ne smiju prelaziti ugovorenu vrijednost ugovora.</w:t>
      </w:r>
    </w:p>
    <w:p w:rsidR="0000200B" w:rsidRPr="00AF051F" w:rsidRDefault="0000200B" w:rsidP="0000200B">
      <w:pPr>
        <w:rPr>
          <w:rFonts w:cs="Arial"/>
          <w:color w:val="FF0000"/>
          <w:sz w:val="22"/>
          <w:szCs w:val="22"/>
        </w:rPr>
      </w:pPr>
    </w:p>
    <w:p w:rsidR="0000200B" w:rsidRPr="008C19BD" w:rsidRDefault="0000200B" w:rsidP="0000200B">
      <w:pPr>
        <w:rPr>
          <w:rFonts w:cs="Arial"/>
          <w:sz w:val="22"/>
          <w:szCs w:val="22"/>
        </w:rPr>
      </w:pPr>
    </w:p>
    <w:p w:rsidR="0000200B" w:rsidRPr="008C19BD" w:rsidRDefault="0000200B" w:rsidP="0000200B">
      <w:pPr>
        <w:pStyle w:val="Naslov2"/>
        <w:keepLines w:val="0"/>
        <w:numPr>
          <w:ilvl w:val="1"/>
          <w:numId w:val="12"/>
        </w:numPr>
        <w:spacing w:line="240" w:lineRule="auto"/>
        <w:jc w:val="both"/>
        <w:rPr>
          <w:rFonts w:ascii="Arial" w:hAnsi="Arial" w:cs="Arial"/>
          <w:sz w:val="22"/>
          <w:szCs w:val="22"/>
        </w:rPr>
      </w:pPr>
      <w:bookmarkStart w:id="19" w:name="_Toc495583866"/>
      <w:bookmarkStart w:id="20" w:name="_Toc497393054"/>
      <w:r w:rsidRPr="008C19BD">
        <w:rPr>
          <w:rFonts w:ascii="Arial" w:hAnsi="Arial" w:cs="Arial"/>
          <w:sz w:val="22"/>
          <w:szCs w:val="22"/>
        </w:rPr>
        <w:t>TEHNIČKA SPECIFIKACIJA PREDMETA NABAVE</w:t>
      </w:r>
      <w:bookmarkEnd w:id="19"/>
      <w:bookmarkEnd w:id="20"/>
    </w:p>
    <w:p w:rsidR="0000200B" w:rsidRPr="008C19BD" w:rsidRDefault="0000200B" w:rsidP="0000200B">
      <w:pPr>
        <w:rPr>
          <w:rFonts w:cs="Arial"/>
          <w:sz w:val="22"/>
          <w:szCs w:val="22"/>
        </w:rPr>
      </w:pPr>
      <w:r w:rsidRPr="008C19BD">
        <w:rPr>
          <w:rFonts w:cs="Arial"/>
          <w:sz w:val="22"/>
          <w:szCs w:val="22"/>
        </w:rPr>
        <w:t>Opis usluge predmeta nabave određena je i detaljno opisana u Tehnička specifikacija, koji je priložen kao sastavni dio ovog Zahtjeva za dostavu ponuda. Priloženu Tehničku specifikaciju - PRILOG 5 su Ponuditelji obvezni pročitati, proučiti i ukoliko su suglasni s istim, potpisati ga i ovjeriti od strane odgovorne osobe Ponuditelja te priložiti svojoj ponudi. Potpisom i ovjerom PRILOGA 3, Ponuditelji potvrđuju da su pročitali i proučili tehničku specifikaciju predmeta nabave, da su s istom suglasni, te potvrđuju da će predmet nabave, ukoliko budu odabrani izvršiti u skladu sa zahtjevima i uvjetima iz iste.</w:t>
      </w:r>
    </w:p>
    <w:p w:rsidR="0000200B" w:rsidRPr="00AF051F" w:rsidRDefault="0000200B" w:rsidP="0000200B">
      <w:pPr>
        <w:rPr>
          <w:rFonts w:cs="Arial"/>
          <w:color w:val="FF0000"/>
          <w:sz w:val="22"/>
          <w:szCs w:val="22"/>
        </w:rPr>
      </w:pPr>
    </w:p>
    <w:p w:rsidR="0000200B" w:rsidRPr="008C19BD" w:rsidRDefault="0000200B" w:rsidP="0000200B">
      <w:pPr>
        <w:rPr>
          <w:rFonts w:cs="Arial"/>
          <w:sz w:val="22"/>
          <w:szCs w:val="22"/>
        </w:rPr>
      </w:pPr>
    </w:p>
    <w:p w:rsidR="0000200B" w:rsidRPr="008C19BD" w:rsidRDefault="0000200B" w:rsidP="0000200B">
      <w:pPr>
        <w:pStyle w:val="Naslov2"/>
        <w:keepLines w:val="0"/>
        <w:numPr>
          <w:ilvl w:val="1"/>
          <w:numId w:val="12"/>
        </w:numPr>
        <w:spacing w:line="240" w:lineRule="auto"/>
        <w:jc w:val="both"/>
        <w:rPr>
          <w:rFonts w:ascii="Arial" w:hAnsi="Arial" w:cs="Arial"/>
          <w:sz w:val="22"/>
          <w:szCs w:val="22"/>
        </w:rPr>
      </w:pPr>
      <w:bookmarkStart w:id="21" w:name="_Toc495583867"/>
      <w:bookmarkStart w:id="22" w:name="_Toc497393055"/>
      <w:r w:rsidRPr="008C19BD">
        <w:rPr>
          <w:rFonts w:ascii="Arial" w:hAnsi="Arial" w:cs="Arial"/>
          <w:sz w:val="22"/>
          <w:szCs w:val="22"/>
        </w:rPr>
        <w:t>TROŠKOVNIK</w:t>
      </w:r>
      <w:bookmarkEnd w:id="21"/>
      <w:bookmarkEnd w:id="22"/>
    </w:p>
    <w:p w:rsidR="0000200B" w:rsidRPr="008C19BD" w:rsidRDefault="0000200B" w:rsidP="0000200B">
      <w:pPr>
        <w:rPr>
          <w:rFonts w:cs="Arial"/>
          <w:sz w:val="22"/>
          <w:szCs w:val="22"/>
        </w:rPr>
      </w:pPr>
      <w:r w:rsidRPr="008C19BD">
        <w:rPr>
          <w:rFonts w:cs="Arial"/>
          <w:sz w:val="22"/>
          <w:szCs w:val="22"/>
        </w:rPr>
        <w:t xml:space="preserve">Troškovnik je priložen kao sastavni dio ovog Zahtjeva za dostavu ponuda – PRILOG 4. Ponuditelji su obvezni Troškovnik popuniti u skladu s uvjetima navedenim u točci 23. – Upute za popunjavanje Troškovnika.  </w:t>
      </w:r>
      <w:r w:rsidRPr="008C19BD">
        <w:rPr>
          <w:rFonts w:cs="Arial"/>
          <w:b/>
          <w:bCs/>
          <w:sz w:val="22"/>
          <w:szCs w:val="22"/>
        </w:rPr>
        <w:t>Troškovnik se mora popunjavati elektronički</w:t>
      </w:r>
      <w:r>
        <w:rPr>
          <w:rFonts w:cs="Arial"/>
          <w:b/>
          <w:bCs/>
          <w:sz w:val="22"/>
          <w:szCs w:val="22"/>
        </w:rPr>
        <w:t>.</w:t>
      </w:r>
    </w:p>
    <w:p w:rsidR="0000200B" w:rsidRPr="00465A71" w:rsidRDefault="0000200B" w:rsidP="0000200B">
      <w:pPr>
        <w:rPr>
          <w:rFonts w:cs="Arial"/>
          <w:sz w:val="22"/>
          <w:szCs w:val="22"/>
        </w:rPr>
      </w:pPr>
    </w:p>
    <w:p w:rsidR="0000200B" w:rsidRPr="008C19BD" w:rsidRDefault="0000200B" w:rsidP="0000200B">
      <w:pPr>
        <w:autoSpaceDE w:val="0"/>
        <w:autoSpaceDN w:val="0"/>
        <w:adjustRightInd w:val="0"/>
        <w:rPr>
          <w:rFonts w:cs="Arial"/>
          <w:sz w:val="22"/>
          <w:szCs w:val="22"/>
        </w:rPr>
      </w:pPr>
    </w:p>
    <w:p w:rsidR="0000200B" w:rsidRPr="008C19BD" w:rsidRDefault="0000200B" w:rsidP="0000200B">
      <w:pPr>
        <w:pStyle w:val="Naslov2"/>
        <w:keepLines w:val="0"/>
        <w:numPr>
          <w:ilvl w:val="1"/>
          <w:numId w:val="12"/>
        </w:numPr>
        <w:spacing w:line="240" w:lineRule="auto"/>
        <w:jc w:val="both"/>
        <w:rPr>
          <w:rFonts w:ascii="Arial" w:hAnsi="Arial" w:cs="Arial"/>
          <w:sz w:val="22"/>
          <w:szCs w:val="22"/>
        </w:rPr>
      </w:pPr>
      <w:bookmarkStart w:id="23" w:name="_Toc495583868"/>
      <w:bookmarkStart w:id="24" w:name="_Toc497393056"/>
      <w:r w:rsidRPr="008C19BD">
        <w:rPr>
          <w:rFonts w:ascii="Arial" w:hAnsi="Arial" w:cs="Arial"/>
          <w:sz w:val="22"/>
          <w:szCs w:val="22"/>
        </w:rPr>
        <w:t>KRITERIJ ZA ODABIR PONUDE</w:t>
      </w:r>
      <w:bookmarkEnd w:id="23"/>
      <w:bookmarkEnd w:id="24"/>
    </w:p>
    <w:p w:rsidR="0000200B" w:rsidRPr="008C19BD" w:rsidRDefault="0000200B" w:rsidP="0000200B">
      <w:pPr>
        <w:rPr>
          <w:rFonts w:cs="Arial"/>
          <w:sz w:val="22"/>
          <w:szCs w:val="22"/>
        </w:rPr>
      </w:pPr>
    </w:p>
    <w:p w:rsidR="0000200B" w:rsidRPr="008C19BD" w:rsidRDefault="0000200B" w:rsidP="0000200B">
      <w:pPr>
        <w:rPr>
          <w:rFonts w:cs="Arial"/>
          <w:sz w:val="22"/>
          <w:szCs w:val="22"/>
        </w:rPr>
      </w:pPr>
      <w:r w:rsidRPr="008C19BD">
        <w:rPr>
          <w:rFonts w:cs="Arial"/>
          <w:sz w:val="22"/>
          <w:szCs w:val="22"/>
        </w:rPr>
        <w:t>Kriterij za odabir ponude je ekonomski najpovoljnija ponuda.</w:t>
      </w:r>
    </w:p>
    <w:p w:rsidR="0000200B" w:rsidRPr="008C19BD" w:rsidRDefault="0000200B" w:rsidP="0000200B">
      <w:pPr>
        <w:rPr>
          <w:rFonts w:cs="Arial"/>
          <w:sz w:val="22"/>
          <w:szCs w:val="22"/>
        </w:rPr>
      </w:pPr>
      <w:r w:rsidRPr="008C19BD">
        <w:rPr>
          <w:rFonts w:cs="Arial"/>
          <w:sz w:val="22"/>
          <w:szCs w:val="22"/>
        </w:rPr>
        <w:t>Naručitelj je u ovom postupku jednostavne nabave odredio samo cijenu kao kriterij za odabir, odnosno cijeni kao kriteriju dodijelio je 100% značaja.</w:t>
      </w:r>
    </w:p>
    <w:p w:rsidR="0000200B" w:rsidRPr="008C19BD" w:rsidRDefault="0000200B" w:rsidP="0000200B">
      <w:pPr>
        <w:rPr>
          <w:rFonts w:cs="Arial"/>
          <w:sz w:val="22"/>
          <w:szCs w:val="22"/>
        </w:rPr>
      </w:pPr>
      <w:r w:rsidRPr="008C19BD">
        <w:rPr>
          <w:rFonts w:cs="Arial"/>
          <w:sz w:val="22"/>
          <w:szCs w:val="22"/>
        </w:rPr>
        <w:t>Predmet nabave nije podijeljen na grupe pa ponuditelji moraju nuditi isključivo cjeloviti predmet nabave.</w:t>
      </w:r>
    </w:p>
    <w:p w:rsidR="0000200B" w:rsidRPr="00465A71" w:rsidRDefault="0000200B" w:rsidP="0000200B">
      <w:pPr>
        <w:rPr>
          <w:rFonts w:cs="Arial"/>
          <w:color w:val="FF0000"/>
          <w:sz w:val="22"/>
          <w:szCs w:val="22"/>
        </w:rPr>
      </w:pPr>
    </w:p>
    <w:p w:rsidR="0000200B" w:rsidRPr="00465A71" w:rsidRDefault="0000200B" w:rsidP="0000200B">
      <w:pPr>
        <w:rPr>
          <w:rFonts w:cs="Arial"/>
          <w:color w:val="FF0000"/>
          <w:sz w:val="22"/>
          <w:szCs w:val="22"/>
        </w:rPr>
      </w:pPr>
    </w:p>
    <w:p w:rsidR="0000200B" w:rsidRPr="00465A71" w:rsidRDefault="0000200B" w:rsidP="0000200B">
      <w:pPr>
        <w:rPr>
          <w:rFonts w:cs="Arial"/>
          <w:sz w:val="22"/>
          <w:szCs w:val="22"/>
        </w:rPr>
      </w:pPr>
    </w:p>
    <w:p w:rsidR="0000200B" w:rsidRPr="00465A71" w:rsidRDefault="0000200B" w:rsidP="0000200B">
      <w:pPr>
        <w:autoSpaceDE w:val="0"/>
        <w:autoSpaceDN w:val="0"/>
        <w:adjustRightInd w:val="0"/>
        <w:rPr>
          <w:rFonts w:cs="Arial"/>
          <w:b/>
          <w:bCs/>
          <w:color w:val="000000"/>
          <w:sz w:val="22"/>
          <w:szCs w:val="22"/>
          <w:u w:val="single"/>
        </w:rPr>
      </w:pPr>
      <w:r>
        <w:rPr>
          <w:rFonts w:cs="Arial"/>
          <w:b/>
          <w:bCs/>
          <w:color w:val="000000"/>
          <w:sz w:val="22"/>
          <w:szCs w:val="22"/>
          <w:u w:val="single"/>
        </w:rPr>
        <w:t xml:space="preserve">3. </w:t>
      </w:r>
      <w:r w:rsidRPr="00465A71">
        <w:rPr>
          <w:rFonts w:cs="Arial"/>
          <w:b/>
          <w:bCs/>
          <w:color w:val="000000"/>
          <w:sz w:val="22"/>
          <w:szCs w:val="22"/>
          <w:u w:val="single"/>
        </w:rPr>
        <w:t xml:space="preserve"> </w:t>
      </w:r>
      <w:r w:rsidRPr="00465A71">
        <w:rPr>
          <w:rFonts w:cs="Arial"/>
          <w:b/>
          <w:bCs/>
          <w:color w:val="000000"/>
          <w:sz w:val="22"/>
          <w:szCs w:val="22"/>
          <w:u w:val="single"/>
        </w:rPr>
        <w:tab/>
        <w:t>KRITERIJI ZA KVALITATIVNI ODABIR PONUDITELJA</w:t>
      </w:r>
    </w:p>
    <w:p w:rsidR="0000200B" w:rsidRPr="00465A71" w:rsidRDefault="0000200B" w:rsidP="0000200B">
      <w:pPr>
        <w:rPr>
          <w:rFonts w:cs="Arial"/>
          <w:sz w:val="22"/>
          <w:szCs w:val="22"/>
          <w:lang w:eastAsia="x-none"/>
        </w:rPr>
      </w:pPr>
    </w:p>
    <w:p w:rsidR="0000200B" w:rsidRPr="00465A71" w:rsidRDefault="0000200B" w:rsidP="0000200B">
      <w:pPr>
        <w:rPr>
          <w:rFonts w:cs="Arial"/>
          <w:b/>
          <w:sz w:val="22"/>
          <w:szCs w:val="22"/>
          <w:lang w:eastAsia="x-none"/>
        </w:rPr>
      </w:pPr>
      <w:r w:rsidRPr="00465A71">
        <w:rPr>
          <w:rFonts w:cs="Arial"/>
          <w:b/>
          <w:sz w:val="22"/>
          <w:szCs w:val="22"/>
          <w:u w:val="single"/>
          <w:lang w:eastAsia="x-none"/>
        </w:rPr>
        <w:t>3.1. Osnove za isključenje ponuditelja</w:t>
      </w:r>
    </w:p>
    <w:p w:rsidR="0000200B" w:rsidRPr="00465A71" w:rsidRDefault="0000200B" w:rsidP="0000200B">
      <w:pPr>
        <w:rPr>
          <w:rFonts w:cs="Arial"/>
          <w:sz w:val="22"/>
          <w:szCs w:val="22"/>
          <w:lang w:eastAsia="x-none"/>
        </w:rPr>
      </w:pPr>
    </w:p>
    <w:p w:rsidR="0000200B" w:rsidRPr="00465A71" w:rsidRDefault="0000200B" w:rsidP="0000200B">
      <w:pPr>
        <w:rPr>
          <w:rFonts w:cs="Arial"/>
          <w:i/>
          <w:sz w:val="22"/>
          <w:szCs w:val="22"/>
          <w:u w:val="single"/>
          <w:lang w:eastAsia="x-none"/>
        </w:rPr>
      </w:pPr>
      <w:r w:rsidRPr="00465A71">
        <w:rPr>
          <w:rFonts w:cs="Arial"/>
          <w:i/>
          <w:sz w:val="22"/>
          <w:szCs w:val="22"/>
          <w:u w:val="single"/>
          <w:lang w:eastAsia="x-none"/>
        </w:rPr>
        <w:t>Naručitelj će isključiti ponuditelja iz postupka jednostavne nabave ako utvrdi da je:</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i/>
          <w:sz w:val="22"/>
          <w:szCs w:val="22"/>
          <w:u w:val="single"/>
          <w:lang w:eastAsia="x-none"/>
        </w:rPr>
        <w:t>3.1.1.</w:t>
      </w:r>
      <w:r>
        <w:rPr>
          <w:rFonts w:cs="Arial"/>
          <w:i/>
          <w:sz w:val="22"/>
          <w:szCs w:val="22"/>
          <w:u w:val="single"/>
          <w:lang w:eastAsia="x-none"/>
        </w:rPr>
        <w:t xml:space="preserve"> </w:t>
      </w:r>
      <w:r>
        <w:rPr>
          <w:rFonts w:cs="Arial"/>
          <w:sz w:val="22"/>
          <w:szCs w:val="22"/>
          <w:lang w:eastAsia="x-none"/>
        </w:rPr>
        <w:t>G</w:t>
      </w:r>
      <w:r w:rsidRPr="00465A71">
        <w:rPr>
          <w:rFonts w:cs="Arial"/>
          <w:sz w:val="22"/>
          <w:szCs w:val="22"/>
          <w:lang w:eastAsia="x-none"/>
        </w:rPr>
        <w:t xml:space="preserve">ospodarski subjekt koji ima poslovni nastan u Republici Hrvatskoj ili osoba koja je član upravnog, upravljačkog ili nadzornog tijela ili ima ovlasti zastupanja, donošenja odluka ili nadzora gospodarskog subjekta i koja je državljanin Republike Hrvatske, pravomoćnom presudom osuđena za: </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a)</w:t>
      </w:r>
      <w:r w:rsidRPr="00465A71">
        <w:rPr>
          <w:rFonts w:cs="Arial"/>
          <w:sz w:val="22"/>
          <w:szCs w:val="22"/>
          <w:lang w:eastAsia="x-none"/>
        </w:rPr>
        <w:tab/>
        <w:t xml:space="preserve">sudjelovanje u zločinačkoj organizaciji, na temelju </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članka 328. (zločinačko udruženje) i članka 329. (počinjenje kaznenog djela u sastavu zločinačkog udruženja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članka 333. (udruživanje za počinjenje kaznenih djela), iz Kaznenog zakona (Narodne novine, br. 110/97, 27/98, 50/00, 129/00, 51/01, 111/03, 190/03, 105/04, 84/05, 71/06,  110/07, 152/08, 57/11, 77/11 i 143/12)</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b)</w:t>
      </w:r>
      <w:r w:rsidRPr="00465A71">
        <w:rPr>
          <w:rFonts w:cs="Arial"/>
          <w:sz w:val="22"/>
          <w:szCs w:val="22"/>
          <w:lang w:eastAsia="x-none"/>
        </w:rPr>
        <w:tab/>
        <w:t>korupciju, na temelju</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c)</w:t>
      </w:r>
      <w:r w:rsidRPr="00465A71">
        <w:rPr>
          <w:rFonts w:cs="Arial"/>
          <w:sz w:val="22"/>
          <w:szCs w:val="22"/>
          <w:lang w:eastAsia="x-none"/>
        </w:rPr>
        <w:tab/>
        <w:t>prijevaru, na temelju</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236. (prijevara), članka 247. (prijevara u gospodarskom poslovanju), članka 256. (utaja poreza ili carine) i članka 258. (subvencijska prijevara)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224. (prijevara) i članka 293. (prijevara u gospodarskom poslovanju) i članka 286. (utaja poreza i drugih davanja) iz Kaznenog zakona (Narodne novine, br. 110/97,  27/98, 50/00, 129/00, 51/01, 111/03, 190/03, 105/04, 84/05, 71/06, 110/07, 152/08, 57/11, 77/11 i 143/12)</w:t>
      </w:r>
    </w:p>
    <w:p w:rsidR="0000200B" w:rsidRPr="00465A71" w:rsidRDefault="0000200B" w:rsidP="0000200B">
      <w:pPr>
        <w:ind w:left="1418"/>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d)</w:t>
      </w:r>
      <w:r w:rsidRPr="00465A71">
        <w:rPr>
          <w:rFonts w:cs="Arial"/>
          <w:sz w:val="22"/>
          <w:szCs w:val="22"/>
          <w:lang w:eastAsia="x-none"/>
        </w:rPr>
        <w:tab/>
        <w:t>terorizam ili kaznena djela povezana s terorističkim aktivnostima, na temelju</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97. (terorizam), članka 99. (javno poticanje na terorizam), članka 100. (novačenje za terorizam), članka 101. (obuka za terorizam) i članka 102. (terorističko udruženje)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169. (terorizam), članka 169.a (javno poticanje na terorizam) i članka 169.b (novačenje i obuka za terorizam) iz Kaznenog zakona (Narodne novine, br. 110/97, 27/98, 50/00, 129/00, 51/01, 111/03, 190/03, 105/04, 84/05, 71/06, 110/07, 152/08, 57/11, 77/11 i 143/12)</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e)</w:t>
      </w:r>
      <w:r w:rsidRPr="00465A71">
        <w:rPr>
          <w:rFonts w:cs="Arial"/>
          <w:sz w:val="22"/>
          <w:szCs w:val="22"/>
          <w:lang w:eastAsia="x-none"/>
        </w:rPr>
        <w:tab/>
        <w:t>pranje novca ili financiranje terorizma, na temelju</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lastRenderedPageBreak/>
        <w:tab/>
        <w:t>članka 98. (financiranje terorizma) i članka 265. (pranje novca)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pranje novca (članak 279.) iz Kaznenog zakona (Narodne novine, br. 110/97, 27/98, 50/00, 129/00, 51/01, 111/03, 190/03, 105/04, 84/05, 71/06, 110/07, 152/08, 57/11, 77/11 i 143/12),</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f)</w:t>
      </w:r>
      <w:r w:rsidRPr="00465A71">
        <w:rPr>
          <w:rFonts w:cs="Arial"/>
          <w:sz w:val="22"/>
          <w:szCs w:val="22"/>
          <w:lang w:eastAsia="x-none"/>
        </w:rPr>
        <w:tab/>
        <w:t>dječji rad ili druge oblike trgovanja ljudima, na temelju</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članka 106. (trgovanje ljudima) Kaznenog zakona</w:t>
      </w:r>
    </w:p>
    <w:p w:rsidR="0000200B" w:rsidRPr="00465A71" w:rsidRDefault="0000200B" w:rsidP="0000200B">
      <w:pPr>
        <w:numPr>
          <w:ilvl w:val="1"/>
          <w:numId w:val="4"/>
        </w:numPr>
        <w:ind w:left="1418" w:hanging="338"/>
        <w:rPr>
          <w:rFonts w:cs="Arial"/>
          <w:sz w:val="22"/>
          <w:szCs w:val="22"/>
          <w:lang w:eastAsia="x-none"/>
        </w:rPr>
      </w:pPr>
      <w:r w:rsidRPr="00465A71">
        <w:rPr>
          <w:rFonts w:cs="Arial"/>
          <w:sz w:val="22"/>
          <w:szCs w:val="22"/>
          <w:lang w:eastAsia="x-none"/>
        </w:rPr>
        <w:tab/>
        <w:t xml:space="preserve">članka 175. (trgovanje ljudima i ropstvo) iz Kaznenog zakona (Narodne novine, br. 110/97, 27/98,  50/00,  129/00, 51/01,  111/03,  190/03, 105/04,  84/05,  71/06, 110/07,  152/08, 57/11, 77/11 i 143/12) </w:t>
      </w:r>
      <w:r w:rsidRPr="00AF051F">
        <w:rPr>
          <w:rFonts w:cs="Arial"/>
          <w:sz w:val="22"/>
          <w:szCs w:val="22"/>
          <w:lang w:eastAsia="x-none"/>
        </w:rPr>
        <w:t>ili</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3.1.2.</w:t>
      </w:r>
      <w:r w:rsidRPr="00465A71">
        <w:rPr>
          <w:rFonts w:cs="Arial"/>
          <w:sz w:val="22"/>
          <w:szCs w:val="22"/>
          <w:lang w:eastAsia="x-none"/>
        </w:rPr>
        <w:tab/>
        <w:t>Naručitelj će isključiti ponuditelja iz postupka jednostavne nabave ako utvrdi da je gospodarski subjekt koji nema poslovni nastan u Republici Hrvatskoj ili osoba koja je član upravnog, upravljačkog ili nadzornog tijela ili ima ovlasti zastupanja, donošenja odluka ili nadzora gospodarskog subjekta i koja nije državljanin Republike Hrvatske pravomoćnom presudom osuđena za kaznena djela iz točke 3.1.1. podtočaka a) do f) ovog Zahtjeva za dostavu ponuda i za odgovarajuća kaznena djela koja, prema nacionalnim propisima države poslovnog nastana gospodarskog subjekta, odnosno države čiji je osoba državljanin, obuhvaćaju razloge za isključenje iz članka 57. stavka 1. točaka a) do f) Direktive 2014/24/EU.</w:t>
      </w:r>
    </w:p>
    <w:p w:rsidR="0000200B" w:rsidRPr="00465A71" w:rsidRDefault="0000200B" w:rsidP="0000200B">
      <w:pPr>
        <w:rPr>
          <w:rFonts w:cs="Arial"/>
          <w:sz w:val="22"/>
          <w:szCs w:val="22"/>
          <w:lang w:eastAsia="x-none"/>
        </w:rPr>
      </w:pPr>
    </w:p>
    <w:p w:rsidR="0000200B" w:rsidRPr="00AF051F" w:rsidRDefault="0000200B" w:rsidP="0000200B">
      <w:pPr>
        <w:rPr>
          <w:rFonts w:cs="Arial"/>
          <w:sz w:val="22"/>
          <w:szCs w:val="22"/>
          <w:lang w:eastAsia="x-none"/>
        </w:rPr>
      </w:pPr>
      <w:r w:rsidRPr="00AF051F">
        <w:rPr>
          <w:rFonts w:cs="Arial"/>
          <w:b/>
          <w:bCs/>
          <w:sz w:val="22"/>
          <w:szCs w:val="22"/>
        </w:rPr>
        <w:t>Za potrebe utvrđivanja gore navedenih okolnosti, gospodarski subjekt u ponudi dostavlja popunjeni ponudbeni list</w:t>
      </w:r>
      <w:r>
        <w:rPr>
          <w:rFonts w:cs="Arial"/>
          <w:b/>
          <w:bCs/>
          <w:sz w:val="22"/>
          <w:szCs w:val="22"/>
        </w:rPr>
        <w:t>.</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rPr>
          <w:rFonts w:cs="Arial"/>
          <w:i/>
          <w:sz w:val="22"/>
          <w:szCs w:val="22"/>
          <w:u w:val="single"/>
          <w:lang w:eastAsia="x-none"/>
        </w:rPr>
      </w:pPr>
      <w:r w:rsidRPr="00465A71">
        <w:rPr>
          <w:rFonts w:cs="Arial"/>
          <w:i/>
          <w:sz w:val="22"/>
          <w:szCs w:val="22"/>
          <w:u w:val="single"/>
          <w:lang w:eastAsia="x-none"/>
        </w:rPr>
        <w:t>3.2.</w:t>
      </w:r>
      <w:r w:rsidRPr="00465A71">
        <w:rPr>
          <w:rFonts w:cs="Arial"/>
          <w:i/>
          <w:sz w:val="22"/>
          <w:szCs w:val="22"/>
          <w:u w:val="single"/>
          <w:lang w:eastAsia="x-none"/>
        </w:rPr>
        <w:tab/>
        <w:t>Naručitelj će isključiti ponuditelja iz postupka jednostavne nabave ako utvrdi da gospodarski subjekt nije ispunio obveze plaćanja dospjelih poreznih obveza i obveza za mirovinsko i zdravstveno osiguranje:</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a)</w:t>
      </w:r>
      <w:r w:rsidRPr="00465A71">
        <w:rPr>
          <w:rFonts w:cs="Arial"/>
          <w:sz w:val="22"/>
          <w:szCs w:val="22"/>
          <w:lang w:eastAsia="x-none"/>
        </w:rPr>
        <w:tab/>
        <w:t>u Republici Hrvatskoj, ako gospodarski subjekt ima poslovni nastan u Republici Hrvatskoj, ili</w:t>
      </w:r>
    </w:p>
    <w:p w:rsidR="0000200B" w:rsidRPr="00465A71" w:rsidRDefault="0000200B" w:rsidP="0000200B">
      <w:pPr>
        <w:rPr>
          <w:rFonts w:cs="Arial"/>
          <w:sz w:val="22"/>
          <w:szCs w:val="22"/>
          <w:lang w:eastAsia="x-none"/>
        </w:rPr>
      </w:pPr>
      <w:r w:rsidRPr="00465A71">
        <w:rPr>
          <w:rFonts w:cs="Arial"/>
          <w:sz w:val="22"/>
          <w:szCs w:val="22"/>
          <w:lang w:eastAsia="x-none"/>
        </w:rPr>
        <w:t>b)</w:t>
      </w:r>
      <w:r w:rsidRPr="00465A71">
        <w:rPr>
          <w:rFonts w:cs="Arial"/>
          <w:sz w:val="22"/>
          <w:szCs w:val="22"/>
          <w:lang w:eastAsia="x-none"/>
        </w:rPr>
        <w:tab/>
        <w:t>u Republici Hrvatskoj ili u državi poslovnog nastana gospodarskog subjekta, ako gospodarski subjekt nema poslovni nastan u Republici Hrvatskoj.</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Iznimno, Naručitelj neće isključiti gospodarskog subjekta iz postupka jednostavne nabave ako mu sukladno posebnom propisu plaćanje obveza nije dopušteno, ili mu je odobrena odgoda plaćanja.</w:t>
      </w:r>
    </w:p>
    <w:p w:rsidR="0000200B" w:rsidRPr="00465A71" w:rsidRDefault="0000200B" w:rsidP="0000200B">
      <w:pPr>
        <w:autoSpaceDE w:val="0"/>
        <w:autoSpaceDN w:val="0"/>
        <w:adjustRightInd w:val="0"/>
        <w:rPr>
          <w:rFonts w:cs="Arial"/>
          <w:b/>
          <w:bCs/>
          <w:color w:val="000000"/>
          <w:sz w:val="22"/>
          <w:szCs w:val="22"/>
        </w:rPr>
      </w:pPr>
    </w:p>
    <w:p w:rsidR="0000200B" w:rsidRPr="00AF051F" w:rsidRDefault="0000200B" w:rsidP="0000200B">
      <w:pPr>
        <w:autoSpaceDE w:val="0"/>
        <w:autoSpaceDN w:val="0"/>
        <w:adjustRightInd w:val="0"/>
        <w:rPr>
          <w:rFonts w:cs="Arial"/>
          <w:b/>
          <w:bCs/>
          <w:sz w:val="22"/>
          <w:szCs w:val="22"/>
        </w:rPr>
      </w:pPr>
      <w:r w:rsidRPr="00AF051F">
        <w:rPr>
          <w:rFonts w:cs="Arial"/>
          <w:b/>
          <w:bCs/>
          <w:sz w:val="22"/>
          <w:szCs w:val="22"/>
        </w:rPr>
        <w:t>Za potrebe utvrđivanja gore navedenih okolnosti, gospodarski subjekt u ponudi dostavlja popunjeni ponudbeni list.</w:t>
      </w:r>
    </w:p>
    <w:p w:rsidR="0000200B" w:rsidRPr="00465A71" w:rsidRDefault="0000200B" w:rsidP="0000200B">
      <w:pPr>
        <w:autoSpaceDE w:val="0"/>
        <w:autoSpaceDN w:val="0"/>
        <w:adjustRightInd w:val="0"/>
        <w:rPr>
          <w:rFonts w:cs="Arial"/>
          <w:b/>
          <w:bCs/>
          <w:color w:val="FF0000"/>
          <w:sz w:val="22"/>
          <w:szCs w:val="22"/>
        </w:rPr>
      </w:pPr>
    </w:p>
    <w:p w:rsidR="0000200B" w:rsidRPr="00465A71" w:rsidRDefault="0000200B" w:rsidP="0000200B">
      <w:pPr>
        <w:autoSpaceDE w:val="0"/>
        <w:autoSpaceDN w:val="0"/>
        <w:adjustRightInd w:val="0"/>
        <w:rPr>
          <w:rFonts w:cs="Arial"/>
          <w:color w:val="000000"/>
          <w:sz w:val="22"/>
          <w:szCs w:val="22"/>
        </w:rPr>
      </w:pPr>
    </w:p>
    <w:p w:rsidR="0000200B" w:rsidRPr="008709DD" w:rsidRDefault="0000200B" w:rsidP="0000200B">
      <w:pPr>
        <w:autoSpaceDE w:val="0"/>
        <w:autoSpaceDN w:val="0"/>
        <w:adjustRightInd w:val="0"/>
        <w:rPr>
          <w:rFonts w:cs="Arial"/>
          <w:sz w:val="22"/>
          <w:szCs w:val="22"/>
        </w:rPr>
      </w:pPr>
      <w:r w:rsidRPr="008709DD">
        <w:rPr>
          <w:rFonts w:cs="Arial"/>
          <w:b/>
          <w:sz w:val="22"/>
          <w:szCs w:val="22"/>
        </w:rPr>
        <w:t>3.3.</w:t>
      </w:r>
      <w:r w:rsidRPr="008709DD">
        <w:rPr>
          <w:rFonts w:cs="Arial"/>
          <w:sz w:val="22"/>
          <w:szCs w:val="22"/>
        </w:rPr>
        <w:t xml:space="preserve"> </w:t>
      </w:r>
      <w:r w:rsidRPr="008709DD">
        <w:rPr>
          <w:rFonts w:cs="Arial"/>
          <w:sz w:val="22"/>
          <w:szCs w:val="22"/>
        </w:rPr>
        <w:tab/>
        <w:t xml:space="preserve">Naručitelj </w:t>
      </w:r>
      <w:r w:rsidRPr="008709DD">
        <w:rPr>
          <w:rFonts w:cs="Arial"/>
          <w:b/>
          <w:sz w:val="22"/>
          <w:szCs w:val="22"/>
        </w:rPr>
        <w:t>će isključiti</w:t>
      </w:r>
      <w:r w:rsidRPr="008709DD">
        <w:rPr>
          <w:rFonts w:cs="Arial"/>
          <w:sz w:val="22"/>
          <w:szCs w:val="22"/>
        </w:rPr>
        <w:t xml:space="preserve"> ponuditelja iz postupka jednostavne nabave ako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00200B" w:rsidRPr="008709DD" w:rsidRDefault="0000200B" w:rsidP="0000200B">
      <w:pPr>
        <w:tabs>
          <w:tab w:val="left" w:pos="3439"/>
        </w:tabs>
        <w:autoSpaceDE w:val="0"/>
        <w:autoSpaceDN w:val="0"/>
        <w:adjustRightInd w:val="0"/>
        <w:rPr>
          <w:rFonts w:cs="Arial"/>
          <w:sz w:val="22"/>
          <w:szCs w:val="22"/>
          <w:lang w:val="en-US"/>
        </w:rPr>
      </w:pPr>
    </w:p>
    <w:p w:rsidR="0000200B" w:rsidRPr="008709DD" w:rsidRDefault="0000200B" w:rsidP="0000200B">
      <w:pPr>
        <w:autoSpaceDE w:val="0"/>
        <w:autoSpaceDN w:val="0"/>
        <w:adjustRightInd w:val="0"/>
        <w:rPr>
          <w:rFonts w:cs="Arial"/>
          <w:b/>
          <w:bCs/>
          <w:sz w:val="22"/>
          <w:szCs w:val="22"/>
        </w:rPr>
      </w:pPr>
      <w:r w:rsidRPr="008709DD">
        <w:rPr>
          <w:rFonts w:cs="Arial"/>
          <w:b/>
          <w:bCs/>
          <w:sz w:val="22"/>
          <w:szCs w:val="22"/>
        </w:rPr>
        <w:t>Za potrebe utvrđivanja gore navedenih okolnosti, gospodarski subjekt u ponudi dostavlja popunjeni ponudbeni list.</w:t>
      </w:r>
    </w:p>
    <w:p w:rsidR="0000200B" w:rsidRPr="00465A71" w:rsidRDefault="0000200B" w:rsidP="0000200B">
      <w:pPr>
        <w:rPr>
          <w:rFonts w:cs="Arial"/>
          <w:strike/>
          <w:color w:val="FF0000"/>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pStyle w:val="Odlomakpopisa"/>
        <w:rPr>
          <w:rFonts w:ascii="Arial" w:hAnsi="Arial" w:cs="Arial"/>
          <w:strike/>
          <w:lang w:eastAsia="x-none"/>
        </w:rPr>
      </w:pPr>
    </w:p>
    <w:p w:rsidR="0000200B" w:rsidRPr="00741284" w:rsidRDefault="0000200B" w:rsidP="0000200B">
      <w:pPr>
        <w:widowControl w:val="0"/>
        <w:numPr>
          <w:ilvl w:val="1"/>
          <w:numId w:val="14"/>
        </w:numPr>
        <w:tabs>
          <w:tab w:val="left" w:pos="726"/>
        </w:tabs>
        <w:spacing w:after="239" w:line="222" w:lineRule="exact"/>
        <w:rPr>
          <w:rFonts w:cs="Arial"/>
          <w:b/>
          <w:bCs/>
          <w:sz w:val="22"/>
          <w:szCs w:val="22"/>
          <w:u w:val="single"/>
        </w:rPr>
      </w:pPr>
      <w:r w:rsidRPr="00741284">
        <w:rPr>
          <w:rFonts w:cs="Arial"/>
          <w:b/>
          <w:bCs/>
          <w:sz w:val="22"/>
          <w:szCs w:val="22"/>
          <w:u w:val="single"/>
          <w:shd w:val="clear" w:color="auto" w:fill="FFFFFF"/>
        </w:rPr>
        <w:t>Način dokazivanja nepostojanja osnova za isključenje gospodarskog subjekta:</w:t>
      </w:r>
    </w:p>
    <w:p w:rsidR="0000200B" w:rsidRPr="00741284" w:rsidRDefault="0000200B" w:rsidP="0000200B">
      <w:pPr>
        <w:widowControl w:val="0"/>
        <w:numPr>
          <w:ilvl w:val="0"/>
          <w:numId w:val="13"/>
        </w:numPr>
        <w:spacing w:line="274" w:lineRule="exact"/>
        <w:rPr>
          <w:rFonts w:cs="Arial"/>
          <w:sz w:val="22"/>
          <w:szCs w:val="22"/>
          <w:shd w:val="clear" w:color="auto" w:fill="FFFFFF"/>
        </w:rPr>
      </w:pPr>
      <w:r w:rsidRPr="00741284">
        <w:rPr>
          <w:rFonts w:cs="Arial"/>
          <w:sz w:val="22"/>
          <w:szCs w:val="22"/>
          <w:shd w:val="clear" w:color="auto" w:fill="FFFFFF"/>
        </w:rPr>
        <w:t xml:space="preserve">Kao dostatan dokaz da ne postoje osnove za isključenje iz točke 3.1.1. i 3.1.2. ovog </w:t>
      </w:r>
      <w:r w:rsidRPr="00741284">
        <w:rPr>
          <w:rFonts w:cs="Arial"/>
          <w:sz w:val="22"/>
          <w:szCs w:val="22"/>
          <w:shd w:val="clear" w:color="auto" w:fill="FFFFFF"/>
          <w:lang w:val="en-US"/>
        </w:rPr>
        <w:t>Poziva</w:t>
      </w:r>
      <w:r w:rsidRPr="00741284">
        <w:rPr>
          <w:rFonts w:cs="Arial"/>
          <w:sz w:val="22"/>
          <w:szCs w:val="22"/>
          <w:shd w:val="clear" w:color="auto" w:fill="FFFFFF"/>
        </w:rPr>
        <w:t xml:space="preserve"> za dostavu ponuda, naručitelj će prihvatiti:</w:t>
      </w:r>
    </w:p>
    <w:p w:rsidR="0000200B" w:rsidRPr="00741284" w:rsidRDefault="0000200B" w:rsidP="0000200B">
      <w:pPr>
        <w:widowControl w:val="0"/>
        <w:spacing w:line="274" w:lineRule="exact"/>
        <w:ind w:left="720"/>
        <w:rPr>
          <w:rFonts w:cs="Arial"/>
          <w:sz w:val="22"/>
          <w:szCs w:val="22"/>
          <w:shd w:val="clear" w:color="auto" w:fill="FFFFFF"/>
        </w:rPr>
      </w:pPr>
      <w:r w:rsidRPr="00741284">
        <w:rPr>
          <w:rFonts w:cs="Arial"/>
          <w:sz w:val="22"/>
          <w:szCs w:val="22"/>
          <w:shd w:val="clear" w:color="auto" w:fill="FFFFFF"/>
        </w:rPr>
        <w:t>- izvadak iz kaznene evidencije ili drugog odgovarajućeg registra ili, ako to nije moguće,</w:t>
      </w:r>
    </w:p>
    <w:p w:rsidR="0000200B" w:rsidRPr="00741284" w:rsidRDefault="0000200B" w:rsidP="0000200B">
      <w:pPr>
        <w:widowControl w:val="0"/>
        <w:spacing w:line="274" w:lineRule="exact"/>
        <w:ind w:left="720"/>
        <w:rPr>
          <w:rFonts w:cs="Arial"/>
          <w:sz w:val="22"/>
          <w:szCs w:val="22"/>
          <w:shd w:val="clear" w:color="auto" w:fill="FFFFFF"/>
        </w:rPr>
      </w:pPr>
      <w:r w:rsidRPr="00741284">
        <w:rPr>
          <w:rFonts w:cs="Arial"/>
          <w:sz w:val="22"/>
          <w:szCs w:val="22"/>
          <w:shd w:val="clear" w:color="auto" w:fill="FFFFFF"/>
        </w:rPr>
        <w:t>- jednakovrijedan dokument nadležne sudske ili upravne vlasti u državi poslovnog nastana ponuditelja, odnosno državi čiji je osoba državljanin.</w:t>
      </w:r>
    </w:p>
    <w:p w:rsidR="0000200B" w:rsidRPr="00741284" w:rsidRDefault="0000200B" w:rsidP="0000200B">
      <w:pPr>
        <w:widowControl w:val="0"/>
        <w:spacing w:line="274" w:lineRule="exact"/>
        <w:ind w:left="1460"/>
        <w:rPr>
          <w:rFonts w:cs="Arial"/>
          <w:sz w:val="22"/>
          <w:szCs w:val="22"/>
        </w:rPr>
      </w:pPr>
    </w:p>
    <w:p w:rsidR="0000200B" w:rsidRPr="00741284" w:rsidRDefault="0000200B" w:rsidP="0000200B">
      <w:pPr>
        <w:widowControl w:val="0"/>
        <w:numPr>
          <w:ilvl w:val="0"/>
          <w:numId w:val="13"/>
        </w:numPr>
        <w:spacing w:line="274" w:lineRule="exact"/>
        <w:rPr>
          <w:rFonts w:cs="Arial"/>
          <w:sz w:val="22"/>
          <w:szCs w:val="22"/>
          <w:shd w:val="clear" w:color="auto" w:fill="FFFFFF"/>
        </w:rPr>
      </w:pPr>
      <w:r w:rsidRPr="00741284">
        <w:rPr>
          <w:rFonts w:cs="Arial"/>
          <w:sz w:val="22"/>
          <w:szCs w:val="22"/>
          <w:shd w:val="clear" w:color="auto" w:fill="FFFFFF"/>
        </w:rPr>
        <w:t>kao dostatan dokaz da ne postoje osnove za isključenje iz točke 3.2. ovog Poziva za dostavu ponuda, naručitelj će prihvatiti: potvrdu porezne uprave ili drugog nadležnog tijela u državi poslovnog nastana ponuditelja.</w:t>
      </w:r>
    </w:p>
    <w:p w:rsidR="0000200B" w:rsidRPr="00741284" w:rsidRDefault="0000200B" w:rsidP="0000200B">
      <w:pPr>
        <w:widowControl w:val="0"/>
        <w:tabs>
          <w:tab w:val="left" w:pos="1477"/>
        </w:tabs>
        <w:spacing w:line="274" w:lineRule="exact"/>
        <w:ind w:left="360"/>
        <w:rPr>
          <w:rFonts w:cs="Arial"/>
          <w:sz w:val="22"/>
          <w:szCs w:val="22"/>
          <w:shd w:val="clear" w:color="auto" w:fill="FFFFFF"/>
        </w:rPr>
      </w:pPr>
    </w:p>
    <w:p w:rsidR="0000200B" w:rsidRPr="008709DD" w:rsidRDefault="0000200B" w:rsidP="0000200B">
      <w:pPr>
        <w:numPr>
          <w:ilvl w:val="0"/>
          <w:numId w:val="13"/>
        </w:numPr>
        <w:rPr>
          <w:rFonts w:cs="Arial"/>
          <w:sz w:val="22"/>
          <w:szCs w:val="22"/>
          <w:shd w:val="clear" w:color="auto" w:fill="FFFFFF"/>
          <w:lang w:val="en-US"/>
        </w:rPr>
      </w:pPr>
      <w:r w:rsidRPr="008709DD">
        <w:rPr>
          <w:rFonts w:cs="Arial"/>
          <w:sz w:val="22"/>
          <w:szCs w:val="22"/>
          <w:shd w:val="clear" w:color="auto" w:fill="FFFFFF"/>
        </w:rPr>
        <w:t>Izvatkom iz sudskog registra ili potvrdom trgovačkog suda ili drugog nadležnog tijela i dodatno ovjerenom Izjavom o nepostojanju razloga za isključenje iz 3.1.1 i 3.1.2.</w:t>
      </w:r>
    </w:p>
    <w:p w:rsidR="0000200B" w:rsidRPr="00741284" w:rsidRDefault="0000200B" w:rsidP="0000200B">
      <w:pPr>
        <w:rPr>
          <w:rFonts w:cs="Arial"/>
          <w:strike/>
          <w:sz w:val="22"/>
          <w:szCs w:val="22"/>
          <w:lang w:eastAsia="x-none"/>
        </w:rPr>
      </w:pPr>
    </w:p>
    <w:p w:rsidR="0000200B" w:rsidRPr="00741284" w:rsidRDefault="0000200B" w:rsidP="0000200B">
      <w:pPr>
        <w:rPr>
          <w:rFonts w:cs="Arial"/>
          <w:sz w:val="22"/>
          <w:szCs w:val="22"/>
        </w:rPr>
      </w:pPr>
      <w:r w:rsidRPr="00741284">
        <w:rPr>
          <w:rFonts w:cs="Arial"/>
          <w:sz w:val="22"/>
          <w:szCs w:val="22"/>
        </w:rPr>
        <w:t>Ako se u državi poslovnog nastana ponuditelja, odnosno državi čiji je osoba državljanin, ne izdaju gore navedeni dokumenti ili ako ne obuhvaćaju sve okolnosti obuhvaćene točkama 3.1.1., 3.1.2., 3.2. i 3.3. ovog Poziva,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ponuditelja, odnosno državi čiji je osoba državljanin.</w:t>
      </w:r>
    </w:p>
    <w:p w:rsidR="0000200B" w:rsidRPr="00741284" w:rsidRDefault="0000200B" w:rsidP="0000200B">
      <w:pPr>
        <w:autoSpaceDE w:val="0"/>
        <w:autoSpaceDN w:val="0"/>
        <w:adjustRightInd w:val="0"/>
        <w:rPr>
          <w:rFonts w:cs="Arial"/>
          <w:b/>
          <w:bCs/>
          <w:i/>
          <w:sz w:val="22"/>
          <w:szCs w:val="22"/>
        </w:rPr>
      </w:pPr>
      <w:r w:rsidRPr="00741284">
        <w:rPr>
          <w:rFonts w:cs="Arial"/>
          <w:i/>
          <w:sz w:val="22"/>
          <w:szCs w:val="22"/>
        </w:rPr>
        <w:t>U skladu s članka 20. stavka.10. Pravilnika o dokumentaciji o nabavi te ponudi u postupcima javne nabave, izjavu iz članka 265. stavka 2. u vezi s člankom 251. stavkom 1. ZJN 2016 može dati osoba po zakonu ovlaštena za zastupanje gospodarskog subjekta za gospodarski subjekt i za sve osobe koje su članovi upravnog, upravljačkog ili nadzornog tijela ili imaju ovlasti zastupanja, donošenja odluka ili nadzora gospodarskog subjekta.</w:t>
      </w:r>
    </w:p>
    <w:p w:rsidR="0000200B" w:rsidRPr="00741284" w:rsidRDefault="0000200B" w:rsidP="0000200B">
      <w:pPr>
        <w:rPr>
          <w:rFonts w:cs="Arial"/>
          <w:sz w:val="22"/>
          <w:szCs w:val="22"/>
        </w:rPr>
      </w:pPr>
    </w:p>
    <w:p w:rsidR="0000200B" w:rsidRPr="00465A71" w:rsidRDefault="0000200B" w:rsidP="0000200B">
      <w:pPr>
        <w:rPr>
          <w:rFonts w:cs="Arial"/>
          <w:strike/>
          <w:color w:val="FF0000"/>
          <w:sz w:val="22"/>
          <w:szCs w:val="22"/>
          <w:lang w:eastAsia="x-none"/>
        </w:rPr>
      </w:pPr>
    </w:p>
    <w:p w:rsidR="0000200B" w:rsidRPr="00465A71" w:rsidRDefault="0000200B" w:rsidP="0000200B">
      <w:pPr>
        <w:rPr>
          <w:rFonts w:cs="Arial"/>
          <w:strike/>
          <w:color w:val="FF0000"/>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rPr>
          <w:rFonts w:cs="Arial"/>
          <w:b/>
          <w:i/>
          <w:sz w:val="22"/>
          <w:szCs w:val="22"/>
          <w:u w:val="single"/>
          <w:lang w:eastAsia="x-none"/>
        </w:rPr>
      </w:pPr>
      <w:r w:rsidRPr="00465A71">
        <w:rPr>
          <w:rFonts w:cs="Arial"/>
          <w:b/>
          <w:i/>
          <w:sz w:val="22"/>
          <w:szCs w:val="22"/>
          <w:lang w:eastAsia="x-none"/>
        </w:rPr>
        <w:t>4.</w:t>
      </w:r>
      <w:r w:rsidRPr="00465A71">
        <w:rPr>
          <w:rFonts w:cs="Arial"/>
          <w:b/>
          <w:i/>
          <w:sz w:val="22"/>
          <w:szCs w:val="22"/>
          <w:lang w:eastAsia="x-none"/>
        </w:rPr>
        <w:tab/>
      </w:r>
      <w:r w:rsidRPr="00465A71">
        <w:rPr>
          <w:rFonts w:cs="Arial"/>
          <w:b/>
          <w:i/>
          <w:sz w:val="22"/>
          <w:szCs w:val="22"/>
          <w:u w:val="single"/>
          <w:lang w:eastAsia="x-none"/>
        </w:rPr>
        <w:t>Kriteriji za odabir gospodarskog subjekta (uvjeti sposobnosti ponuditelja)</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Gospodarski subjekt u ovom postupku jednostavne nabave mora dokazati:</w:t>
      </w:r>
    </w:p>
    <w:p w:rsidR="0000200B" w:rsidRPr="00465A71" w:rsidRDefault="0000200B" w:rsidP="0000200B">
      <w:pPr>
        <w:rPr>
          <w:rFonts w:cs="Arial"/>
          <w:sz w:val="22"/>
          <w:szCs w:val="22"/>
          <w:lang w:eastAsia="x-none"/>
        </w:rPr>
      </w:pPr>
      <w:r w:rsidRPr="00465A71">
        <w:rPr>
          <w:rFonts w:cs="Arial"/>
          <w:sz w:val="22"/>
          <w:szCs w:val="22"/>
          <w:lang w:eastAsia="x-none"/>
        </w:rPr>
        <w:t>-</w:t>
      </w:r>
      <w:r w:rsidRPr="00465A71">
        <w:rPr>
          <w:rFonts w:cs="Arial"/>
          <w:sz w:val="22"/>
          <w:szCs w:val="22"/>
          <w:lang w:eastAsia="x-none"/>
        </w:rPr>
        <w:tab/>
        <w:t>sposobnost za obavljanje profesionalne djelatnosti,</w:t>
      </w:r>
    </w:p>
    <w:p w:rsidR="0000200B" w:rsidRPr="00465A71" w:rsidRDefault="0000200B" w:rsidP="0000200B">
      <w:pPr>
        <w:rPr>
          <w:rFonts w:cs="Arial"/>
          <w:sz w:val="22"/>
          <w:szCs w:val="22"/>
          <w:lang w:eastAsia="x-none"/>
        </w:rPr>
      </w:pPr>
      <w:r w:rsidRPr="00465A71">
        <w:rPr>
          <w:rFonts w:cs="Arial"/>
          <w:sz w:val="22"/>
          <w:szCs w:val="22"/>
          <w:lang w:eastAsia="x-none"/>
        </w:rPr>
        <w:t>-</w:t>
      </w:r>
      <w:r w:rsidRPr="00465A71">
        <w:rPr>
          <w:rFonts w:cs="Arial"/>
          <w:sz w:val="22"/>
          <w:szCs w:val="22"/>
          <w:lang w:eastAsia="x-none"/>
        </w:rPr>
        <w:tab/>
        <w:t>ekonomsku i financijsku sposobnost, te</w:t>
      </w:r>
    </w:p>
    <w:p w:rsidR="0000200B" w:rsidRPr="00465A71" w:rsidRDefault="0000200B" w:rsidP="0000200B">
      <w:pPr>
        <w:rPr>
          <w:rFonts w:cs="Arial"/>
          <w:sz w:val="22"/>
          <w:szCs w:val="22"/>
          <w:lang w:eastAsia="x-none"/>
        </w:rPr>
      </w:pPr>
      <w:r w:rsidRPr="00465A71">
        <w:rPr>
          <w:rFonts w:cs="Arial"/>
          <w:sz w:val="22"/>
          <w:szCs w:val="22"/>
          <w:lang w:eastAsia="x-none"/>
        </w:rPr>
        <w:t>-</w:t>
      </w:r>
      <w:r w:rsidRPr="00465A71">
        <w:rPr>
          <w:rFonts w:cs="Arial"/>
          <w:sz w:val="22"/>
          <w:szCs w:val="22"/>
          <w:lang w:eastAsia="x-none"/>
        </w:rPr>
        <w:tab/>
        <w:t>tehničku i stručnu sposobnost.</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rPr>
          <w:rFonts w:cs="Arial"/>
          <w:i/>
          <w:sz w:val="22"/>
          <w:szCs w:val="22"/>
          <w:u w:val="single"/>
          <w:lang w:eastAsia="x-none"/>
        </w:rPr>
      </w:pPr>
      <w:r w:rsidRPr="00465A71">
        <w:rPr>
          <w:rFonts w:cs="Arial"/>
          <w:i/>
          <w:sz w:val="22"/>
          <w:szCs w:val="22"/>
          <w:u w:val="single"/>
          <w:lang w:eastAsia="x-none"/>
        </w:rPr>
        <w:t>4.1.</w:t>
      </w:r>
      <w:r w:rsidRPr="00465A71">
        <w:rPr>
          <w:rFonts w:cs="Arial"/>
          <w:i/>
          <w:sz w:val="22"/>
          <w:szCs w:val="22"/>
          <w:u w:val="single"/>
          <w:lang w:eastAsia="x-none"/>
        </w:rPr>
        <w:tab/>
        <w:t>Sposobnost za obavljanje profesionalne djelatnosti</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Javni naručitelj je u ovom Zahtjevu za dostavu ponuda odredio uvjete za obavljanje profesionalne djelatnosti kojima se osigurava da gospodarski subjekti imaju sposobnost za obavljanje profesionalne djelatnosti potrebnu za izvršenje ugovora o jednostavnoj nabavi. Svi uvjeti za obavljanje profesionalne djelatnosti su vezani uz predmet nabave i razmjerni predmetu nabave. U nastavku se navode uvjeti sposobnosti za obavljanje profesionalne djelatnosti:</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lastRenderedPageBreak/>
        <w:t xml:space="preserve">4.1.1.Ponuditelj mora dokazati: upis u sudski, obrtni, strukovni ili drugi odgovarajući registar u državi njegova poslovnog nastana. </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Upis u registar dokazuje se odgovarajućim izvatkom iz sudskog, obrtnog, strukovnog ili drugog odgovarajućeg registra u državi članici njegovog poslovnog nastana, a ako se oni ne izdaju u državi sjedišta gospodarskog subjekta,  gospodarski subjekt može dostaviti izjavu s ovjerom potpisa kod nadležnog tijela.</w:t>
      </w:r>
    </w:p>
    <w:p w:rsidR="0000200B" w:rsidRPr="00465A71" w:rsidRDefault="0000200B" w:rsidP="0000200B">
      <w:pPr>
        <w:rPr>
          <w:rFonts w:cs="Arial"/>
          <w:sz w:val="22"/>
          <w:szCs w:val="22"/>
          <w:lang w:eastAsia="x-none"/>
        </w:rPr>
      </w:pPr>
    </w:p>
    <w:p w:rsidR="0000200B" w:rsidRPr="00741284" w:rsidRDefault="0000200B" w:rsidP="0000200B">
      <w:pPr>
        <w:tabs>
          <w:tab w:val="left" w:pos="3640"/>
        </w:tabs>
        <w:autoSpaceDE w:val="0"/>
        <w:autoSpaceDN w:val="0"/>
        <w:adjustRightInd w:val="0"/>
        <w:rPr>
          <w:rFonts w:cs="Arial"/>
          <w:b/>
          <w:bCs/>
          <w:sz w:val="22"/>
          <w:szCs w:val="22"/>
        </w:rPr>
      </w:pPr>
      <w:r w:rsidRPr="00741284">
        <w:rPr>
          <w:rFonts w:cs="Arial"/>
          <w:b/>
          <w:bCs/>
          <w:sz w:val="22"/>
          <w:szCs w:val="22"/>
        </w:rPr>
        <w:t>Za potrebe utvrđivanja gore navedenih okolnosti, gospodarski subjekt u ponudi dostavlja popunjeni ponudbeni list.</w:t>
      </w:r>
    </w:p>
    <w:p w:rsidR="0000200B" w:rsidRPr="00465A71" w:rsidRDefault="0000200B" w:rsidP="0000200B">
      <w:pPr>
        <w:rPr>
          <w:rFonts w:cs="Arial"/>
          <w:color w:val="FF0000"/>
          <w:sz w:val="22"/>
          <w:szCs w:val="22"/>
          <w:lang w:eastAsia="x-none"/>
        </w:rPr>
      </w:pPr>
    </w:p>
    <w:p w:rsidR="0000200B" w:rsidRPr="00465A71" w:rsidRDefault="0000200B" w:rsidP="0000200B">
      <w:pPr>
        <w:rPr>
          <w:rFonts w:cs="Arial"/>
          <w:color w:val="FF0000"/>
          <w:sz w:val="22"/>
          <w:szCs w:val="22"/>
          <w:lang w:eastAsia="x-none"/>
        </w:rPr>
      </w:pPr>
    </w:p>
    <w:p w:rsidR="0000200B" w:rsidRPr="00465A71" w:rsidRDefault="0000200B" w:rsidP="0000200B">
      <w:pPr>
        <w:rPr>
          <w:rFonts w:cs="Arial"/>
          <w:color w:val="FF0000"/>
          <w:sz w:val="22"/>
          <w:szCs w:val="22"/>
          <w:lang w:eastAsia="x-none"/>
        </w:rPr>
      </w:pPr>
    </w:p>
    <w:p w:rsidR="0000200B" w:rsidRPr="008C19BD" w:rsidRDefault="0000200B" w:rsidP="0000200B">
      <w:pPr>
        <w:rPr>
          <w:rFonts w:cs="Arial"/>
          <w:sz w:val="22"/>
          <w:szCs w:val="22"/>
          <w:lang w:eastAsia="x-none"/>
        </w:rPr>
      </w:pPr>
    </w:p>
    <w:p w:rsidR="0000200B" w:rsidRPr="008C19BD" w:rsidRDefault="0000200B" w:rsidP="0000200B">
      <w:pPr>
        <w:pStyle w:val="Default"/>
        <w:jc w:val="both"/>
        <w:rPr>
          <w:rFonts w:ascii="Arial" w:hAnsi="Arial" w:cs="Arial"/>
          <w:b/>
          <w:color w:val="auto"/>
          <w:sz w:val="22"/>
          <w:szCs w:val="22"/>
        </w:rPr>
      </w:pPr>
      <w:r w:rsidRPr="008C19BD">
        <w:rPr>
          <w:rFonts w:ascii="Arial" w:hAnsi="Arial" w:cs="Arial"/>
          <w:color w:val="auto"/>
          <w:sz w:val="22"/>
          <w:szCs w:val="22"/>
        </w:rPr>
        <w:t xml:space="preserve">4.1.2. </w:t>
      </w:r>
      <w:r w:rsidRPr="008C19BD">
        <w:rPr>
          <w:rFonts w:ascii="Arial" w:hAnsi="Arial" w:cs="Arial"/>
          <w:b/>
          <w:color w:val="auto"/>
          <w:sz w:val="22"/>
          <w:szCs w:val="22"/>
        </w:rPr>
        <w:t xml:space="preserve">Ponuditelj mora dokazati posjedovanje određenih ovlaštenja ili članstva u određenim organizacijama kako bi mogao </w:t>
      </w:r>
      <w:r w:rsidRPr="008C19BD">
        <w:rPr>
          <w:rFonts w:ascii="Arial" w:hAnsi="Arial" w:cs="Arial"/>
          <w:b/>
          <w:bCs/>
          <w:color w:val="auto"/>
          <w:sz w:val="22"/>
          <w:szCs w:val="22"/>
        </w:rPr>
        <w:t xml:space="preserve">pružati usluge </w:t>
      </w:r>
      <w:r w:rsidRPr="008C19BD">
        <w:rPr>
          <w:rFonts w:ascii="Arial" w:hAnsi="Arial" w:cs="Arial"/>
          <w:b/>
          <w:color w:val="auto"/>
          <w:sz w:val="22"/>
          <w:szCs w:val="22"/>
        </w:rPr>
        <w:t xml:space="preserve">u državi njegova poslovnog nastana, i to: </w:t>
      </w:r>
    </w:p>
    <w:p w:rsidR="0000200B" w:rsidRPr="008C19BD" w:rsidRDefault="0000200B" w:rsidP="0000200B">
      <w:pPr>
        <w:autoSpaceDE w:val="0"/>
        <w:autoSpaceDN w:val="0"/>
        <w:adjustRightInd w:val="0"/>
        <w:rPr>
          <w:rFonts w:cs="Arial"/>
          <w:b/>
          <w:sz w:val="22"/>
          <w:szCs w:val="22"/>
        </w:rPr>
      </w:pPr>
    </w:p>
    <w:p w:rsidR="0000200B" w:rsidRPr="008C19BD" w:rsidRDefault="0000200B" w:rsidP="0000200B">
      <w:pPr>
        <w:autoSpaceDE w:val="0"/>
        <w:autoSpaceDN w:val="0"/>
        <w:adjustRightInd w:val="0"/>
        <w:rPr>
          <w:rFonts w:cs="Arial"/>
          <w:b/>
          <w:iCs/>
          <w:sz w:val="22"/>
          <w:szCs w:val="22"/>
        </w:rPr>
      </w:pPr>
      <w:r w:rsidRPr="008C19BD">
        <w:rPr>
          <w:rFonts w:cs="Arial"/>
          <w:b/>
          <w:sz w:val="22"/>
          <w:szCs w:val="22"/>
        </w:rPr>
        <w:t xml:space="preserve">Važeća dozvola </w:t>
      </w:r>
      <w:r w:rsidRPr="008C19BD">
        <w:rPr>
          <w:rFonts w:cs="Arial"/>
          <w:b/>
          <w:iCs/>
          <w:sz w:val="22"/>
          <w:szCs w:val="22"/>
        </w:rPr>
        <w:t xml:space="preserve">izdana od strane </w:t>
      </w:r>
      <w:r w:rsidRPr="008C19BD">
        <w:rPr>
          <w:rFonts w:cs="Arial"/>
          <w:b/>
          <w:sz w:val="22"/>
          <w:szCs w:val="22"/>
        </w:rPr>
        <w:t>Hrvatske agencije za nadzor financijskih usluga (HANFA-e) za obavljanje poslova osiguranja</w:t>
      </w:r>
      <w:r w:rsidRPr="008C19BD">
        <w:rPr>
          <w:rFonts w:cs="Arial"/>
          <w:b/>
          <w:iCs/>
          <w:sz w:val="22"/>
          <w:szCs w:val="22"/>
        </w:rPr>
        <w:t xml:space="preserve"> kojom ponuditelj dokazuje da je ovlašten za obavljanje djelatnosti povezane s predmetom nabave </w:t>
      </w:r>
    </w:p>
    <w:p w:rsidR="0000200B" w:rsidRPr="00741284" w:rsidRDefault="0000200B" w:rsidP="0000200B">
      <w:pPr>
        <w:autoSpaceDE w:val="0"/>
        <w:autoSpaceDN w:val="0"/>
        <w:adjustRightInd w:val="0"/>
        <w:rPr>
          <w:rFonts w:cs="Arial"/>
          <w:b/>
          <w:color w:val="FF0000"/>
          <w:sz w:val="22"/>
          <w:szCs w:val="22"/>
        </w:rPr>
      </w:pPr>
    </w:p>
    <w:p w:rsidR="0000200B" w:rsidRPr="008709DD" w:rsidRDefault="0000200B" w:rsidP="0000200B">
      <w:pPr>
        <w:tabs>
          <w:tab w:val="left" w:pos="3640"/>
        </w:tabs>
        <w:autoSpaceDE w:val="0"/>
        <w:autoSpaceDN w:val="0"/>
        <w:adjustRightInd w:val="0"/>
        <w:rPr>
          <w:rFonts w:cs="Arial"/>
          <w:b/>
          <w:bCs/>
          <w:sz w:val="22"/>
          <w:szCs w:val="22"/>
        </w:rPr>
      </w:pPr>
      <w:r w:rsidRPr="008709DD">
        <w:rPr>
          <w:rFonts w:cs="Arial"/>
          <w:b/>
          <w:bCs/>
          <w:sz w:val="22"/>
          <w:szCs w:val="22"/>
        </w:rPr>
        <w:t>Za potrebe utvrđivanja gore navedenih okolnosti, gospodarski subjekt u ponudi dostavlja popunjeni ponudbeni list.</w:t>
      </w:r>
    </w:p>
    <w:p w:rsidR="0000200B" w:rsidRPr="008709DD" w:rsidRDefault="0000200B" w:rsidP="0000200B">
      <w:pPr>
        <w:tabs>
          <w:tab w:val="left" w:pos="3640"/>
        </w:tabs>
        <w:autoSpaceDE w:val="0"/>
        <w:autoSpaceDN w:val="0"/>
        <w:adjustRightInd w:val="0"/>
        <w:rPr>
          <w:rFonts w:cs="Arial"/>
          <w:b/>
          <w:bCs/>
          <w:sz w:val="22"/>
          <w:szCs w:val="22"/>
        </w:rPr>
      </w:pPr>
    </w:p>
    <w:p w:rsidR="0000200B" w:rsidRPr="008C19BD" w:rsidRDefault="0000200B" w:rsidP="0000200B">
      <w:pPr>
        <w:tabs>
          <w:tab w:val="num" w:pos="1492"/>
        </w:tabs>
        <w:spacing w:after="120"/>
        <w:rPr>
          <w:rFonts w:cs="Arial"/>
          <w:b/>
          <w:bCs/>
          <w:sz w:val="22"/>
          <w:szCs w:val="22"/>
        </w:rPr>
      </w:pPr>
      <w:r w:rsidRPr="008C19BD">
        <w:rPr>
          <w:rFonts w:cs="Arial"/>
          <w:b/>
          <w:bCs/>
          <w:sz w:val="22"/>
          <w:szCs w:val="22"/>
        </w:rPr>
        <w:t>Sposobnost za obavljanje profesionalne djelatnosti gospodarskog subjekta dokazuje se:</w:t>
      </w:r>
    </w:p>
    <w:p w:rsidR="0000200B" w:rsidRPr="008C19BD" w:rsidRDefault="0000200B" w:rsidP="0000200B">
      <w:pPr>
        <w:rPr>
          <w:rFonts w:cs="Arial"/>
          <w:b/>
          <w:sz w:val="22"/>
          <w:szCs w:val="22"/>
        </w:rPr>
      </w:pPr>
      <w:r w:rsidRPr="008C19BD">
        <w:rPr>
          <w:rFonts w:cs="Arial"/>
          <w:b/>
          <w:sz w:val="22"/>
          <w:szCs w:val="22"/>
        </w:rPr>
        <w:t xml:space="preserve">- dozvolom izdanom od strane Hrvatske agencije za nadzor financijskih usluga (HANFA) za obavljanje poslova osiguranja koja su predmet nabave. Ponuditelj mora dokazati da posjeduje važeće ovlaštenje za obavljanje osiguranja koja su predmet nabave, izdano od strane Hrvatske agencije za nadzor financijskih usluga (HANFA) </w:t>
      </w:r>
    </w:p>
    <w:p w:rsidR="0000200B" w:rsidRPr="008C19BD" w:rsidRDefault="0000200B" w:rsidP="0000200B">
      <w:pPr>
        <w:rPr>
          <w:rFonts w:cs="Arial"/>
          <w:b/>
          <w:sz w:val="22"/>
          <w:szCs w:val="22"/>
        </w:rPr>
      </w:pPr>
    </w:p>
    <w:p w:rsidR="0000200B" w:rsidRPr="00741284" w:rsidRDefault="0000200B" w:rsidP="0000200B">
      <w:pPr>
        <w:rPr>
          <w:rFonts w:cs="Arial"/>
          <w:b/>
          <w:color w:val="FF0000"/>
          <w:sz w:val="22"/>
          <w:szCs w:val="22"/>
          <w:lang w:eastAsia="x-none"/>
        </w:rPr>
      </w:pPr>
    </w:p>
    <w:p w:rsidR="0000200B" w:rsidRPr="00741284" w:rsidRDefault="0000200B" w:rsidP="0000200B">
      <w:pPr>
        <w:rPr>
          <w:rFonts w:cs="Arial"/>
          <w:b/>
          <w:color w:val="FF0000"/>
          <w:sz w:val="22"/>
          <w:szCs w:val="22"/>
          <w:lang w:eastAsia="x-none"/>
        </w:rPr>
      </w:pPr>
    </w:p>
    <w:p w:rsidR="0000200B" w:rsidRPr="008709DD" w:rsidRDefault="0000200B" w:rsidP="0000200B">
      <w:pPr>
        <w:rPr>
          <w:rFonts w:cs="Arial"/>
          <w:b/>
          <w:iCs/>
          <w:sz w:val="22"/>
          <w:szCs w:val="22"/>
        </w:rPr>
      </w:pPr>
      <w:r w:rsidRPr="008709DD">
        <w:rPr>
          <w:rFonts w:cs="Arial"/>
          <w:b/>
          <w:sz w:val="22"/>
          <w:szCs w:val="22"/>
        </w:rPr>
        <w:t xml:space="preserve">4.1.3. </w:t>
      </w:r>
      <w:r w:rsidRPr="008709DD">
        <w:rPr>
          <w:rFonts w:cs="Arial"/>
          <w:b/>
          <w:iCs/>
          <w:sz w:val="22"/>
          <w:szCs w:val="22"/>
        </w:rPr>
        <w:t xml:space="preserve">Važeća isprava o članstvu u Hrvatskom uredu za osiguranje, </w:t>
      </w:r>
    </w:p>
    <w:p w:rsidR="0000200B" w:rsidRPr="00741284" w:rsidRDefault="0000200B" w:rsidP="0000200B">
      <w:pPr>
        <w:rPr>
          <w:rFonts w:cs="Arial"/>
          <w:b/>
          <w:iCs/>
          <w:color w:val="FF0000"/>
          <w:sz w:val="22"/>
          <w:szCs w:val="22"/>
        </w:rPr>
      </w:pPr>
    </w:p>
    <w:p w:rsidR="0000200B" w:rsidRPr="008709DD" w:rsidRDefault="0000200B" w:rsidP="0000200B">
      <w:pPr>
        <w:tabs>
          <w:tab w:val="left" w:pos="3640"/>
        </w:tabs>
        <w:autoSpaceDE w:val="0"/>
        <w:autoSpaceDN w:val="0"/>
        <w:adjustRightInd w:val="0"/>
        <w:rPr>
          <w:rFonts w:cs="Arial"/>
          <w:bCs/>
          <w:sz w:val="22"/>
          <w:szCs w:val="22"/>
        </w:rPr>
      </w:pPr>
      <w:r w:rsidRPr="008709DD">
        <w:rPr>
          <w:rFonts w:cs="Arial"/>
          <w:bCs/>
          <w:sz w:val="22"/>
          <w:szCs w:val="22"/>
        </w:rPr>
        <w:t>Za potrebe utvrđivanja gore navedenih okolnosti, gospodarski subjekt u ponudi dostavlja popunjeni ponudbeni list.</w:t>
      </w:r>
    </w:p>
    <w:p w:rsidR="0000200B" w:rsidRPr="00741284" w:rsidRDefault="0000200B" w:rsidP="0000200B">
      <w:pPr>
        <w:rPr>
          <w:rFonts w:cs="Arial"/>
          <w:iCs/>
          <w:color w:val="FF0000"/>
          <w:sz w:val="22"/>
          <w:szCs w:val="22"/>
        </w:rPr>
      </w:pPr>
    </w:p>
    <w:p w:rsidR="0000200B" w:rsidRPr="008C19BD" w:rsidRDefault="0000200B" w:rsidP="0000200B">
      <w:pPr>
        <w:rPr>
          <w:rFonts w:cs="Arial"/>
          <w:bCs/>
          <w:sz w:val="22"/>
          <w:szCs w:val="22"/>
        </w:rPr>
      </w:pPr>
      <w:r w:rsidRPr="008C19BD">
        <w:rPr>
          <w:rFonts w:cs="Arial"/>
          <w:bCs/>
          <w:sz w:val="22"/>
          <w:szCs w:val="22"/>
        </w:rPr>
        <w:t>Sposobnost za obavljanje profesionalne djelatnosti gospodarskog subjekta se dokazuje:</w:t>
      </w:r>
    </w:p>
    <w:p w:rsidR="0000200B" w:rsidRPr="008C19BD" w:rsidRDefault="0000200B" w:rsidP="0000200B">
      <w:pPr>
        <w:rPr>
          <w:rFonts w:cs="Arial"/>
          <w:bCs/>
          <w:sz w:val="22"/>
          <w:szCs w:val="22"/>
        </w:rPr>
      </w:pPr>
    </w:p>
    <w:p w:rsidR="0000200B" w:rsidRPr="008C19BD" w:rsidRDefault="0000200B" w:rsidP="0000200B">
      <w:pPr>
        <w:tabs>
          <w:tab w:val="left" w:pos="284"/>
        </w:tabs>
        <w:spacing w:after="120"/>
        <w:rPr>
          <w:rFonts w:cs="Arial"/>
          <w:sz w:val="22"/>
          <w:szCs w:val="22"/>
        </w:rPr>
      </w:pPr>
      <w:r w:rsidRPr="008C19BD">
        <w:rPr>
          <w:rFonts w:cs="Arial"/>
          <w:sz w:val="22"/>
          <w:szCs w:val="22"/>
        </w:rPr>
        <w:t>- ispravom o članstvu u Hrvatskom uredu za osiguranje kojom ponuditelj dokazuje da smije obavljati poslove obveznog osiguranja od automobilske odgovornosti.</w:t>
      </w:r>
    </w:p>
    <w:p w:rsidR="0000200B" w:rsidRPr="008C19BD" w:rsidRDefault="0000200B" w:rsidP="0000200B">
      <w:pPr>
        <w:rPr>
          <w:rFonts w:cs="Arial"/>
          <w:sz w:val="22"/>
          <w:szCs w:val="22"/>
          <w:lang w:eastAsia="x-none"/>
        </w:rPr>
      </w:pPr>
    </w:p>
    <w:p w:rsidR="0000200B" w:rsidRPr="00465A71" w:rsidRDefault="0000200B" w:rsidP="0000200B">
      <w:pPr>
        <w:rPr>
          <w:rFonts w:cs="Arial"/>
          <w:sz w:val="22"/>
          <w:szCs w:val="22"/>
          <w:lang w:eastAsia="x-none"/>
        </w:rPr>
      </w:pPr>
    </w:p>
    <w:p w:rsidR="0000200B" w:rsidRPr="008709DD" w:rsidRDefault="0000200B" w:rsidP="0000200B">
      <w:pPr>
        <w:rPr>
          <w:rFonts w:cs="Arial"/>
          <w:b/>
          <w:i/>
          <w:sz w:val="22"/>
          <w:szCs w:val="22"/>
          <w:u w:val="single"/>
          <w:lang w:eastAsia="x-none"/>
        </w:rPr>
      </w:pPr>
      <w:r w:rsidRPr="008709DD">
        <w:rPr>
          <w:rFonts w:cs="Arial"/>
          <w:b/>
          <w:i/>
          <w:sz w:val="22"/>
          <w:szCs w:val="22"/>
          <w:u w:val="single"/>
          <w:lang w:eastAsia="x-none"/>
        </w:rPr>
        <w:t>4.2.</w:t>
      </w:r>
      <w:r w:rsidRPr="008709DD">
        <w:rPr>
          <w:rFonts w:cs="Arial"/>
          <w:b/>
          <w:i/>
          <w:sz w:val="22"/>
          <w:szCs w:val="22"/>
          <w:u w:val="single"/>
          <w:lang w:eastAsia="x-none"/>
        </w:rPr>
        <w:tab/>
        <w:t xml:space="preserve">Ekonomska i Financijska sposobnost </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Javni naručitelj je u ovom Zahtjevu za dostavu ponuda odredio uvjete ekonomske i financijske sposobnosti kojima se osigurava da gospodarski subjekti imaju ekonomsku i financijsku sposobnost potrebnu za izvršenje ugovora o jednostavnoj nabavi. Svi uvjeti Ekonomske i financijske sposobnosti su vezani uz predmet nabave i razmjerni predmetu nabave. U nastavku se navode uvjeti Ekonomske i financijske sposobnosti.</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Pr>
          <w:rFonts w:cs="Arial"/>
          <w:sz w:val="22"/>
          <w:szCs w:val="22"/>
          <w:lang w:eastAsia="x-none"/>
        </w:rPr>
        <w:t xml:space="preserve">4.2.1. </w:t>
      </w:r>
      <w:r w:rsidRPr="00465A71">
        <w:rPr>
          <w:rFonts w:cs="Arial"/>
          <w:sz w:val="22"/>
          <w:szCs w:val="22"/>
          <w:lang w:eastAsia="x-none"/>
        </w:rPr>
        <w:t>Informacije o godišnjim financijskim izvješćima Ponuditelja 1.</w:t>
      </w:r>
    </w:p>
    <w:p w:rsidR="0000200B" w:rsidRPr="00465A71" w:rsidRDefault="0000200B" w:rsidP="0000200B">
      <w:pPr>
        <w:rPr>
          <w:rFonts w:cs="Arial"/>
          <w:sz w:val="22"/>
          <w:szCs w:val="22"/>
          <w:lang w:eastAsia="x-none"/>
        </w:rPr>
      </w:pPr>
    </w:p>
    <w:p w:rsidR="0000200B" w:rsidRPr="008709DD" w:rsidRDefault="0000200B" w:rsidP="0000200B">
      <w:pPr>
        <w:rPr>
          <w:rFonts w:cs="Arial"/>
          <w:sz w:val="22"/>
          <w:szCs w:val="22"/>
        </w:rPr>
      </w:pPr>
      <w:r w:rsidRPr="008709DD">
        <w:rPr>
          <w:rFonts w:cs="Arial"/>
          <w:sz w:val="22"/>
          <w:szCs w:val="22"/>
        </w:rPr>
        <w:t xml:space="preserve">Gospodarski subjekt mora dokazati da je za prethodnu dostupnu financijsku godinu (2016. godina) ostvario prihod minimalno u dvostrukom iznosu procijenjene vrijednosti nabave ili većem. </w:t>
      </w:r>
    </w:p>
    <w:p w:rsidR="0000200B" w:rsidRPr="00465A71" w:rsidRDefault="0000200B" w:rsidP="0000200B">
      <w:pPr>
        <w:rPr>
          <w:rFonts w:cs="Arial"/>
          <w:sz w:val="22"/>
          <w:szCs w:val="22"/>
          <w:lang w:eastAsia="x-none"/>
        </w:rPr>
      </w:pPr>
      <w:r w:rsidRPr="00465A71">
        <w:rPr>
          <w:rFonts w:cs="Arial"/>
          <w:sz w:val="22"/>
          <w:szCs w:val="22"/>
          <w:lang w:eastAsia="x-none"/>
        </w:rPr>
        <w:t>Dokument kojim gospodarski subjekt dokazuje ispunjavanje kriterija za odabir gospodarskog subjekta iz točke je:</w:t>
      </w:r>
    </w:p>
    <w:p w:rsidR="0000200B" w:rsidRPr="00465A71" w:rsidRDefault="0000200B" w:rsidP="0000200B">
      <w:pPr>
        <w:rPr>
          <w:rFonts w:cs="Arial"/>
          <w:sz w:val="22"/>
          <w:szCs w:val="22"/>
          <w:lang w:eastAsia="x-none"/>
        </w:rPr>
      </w:pPr>
      <w:r w:rsidRPr="00465A71">
        <w:rPr>
          <w:rFonts w:cs="Arial"/>
          <w:sz w:val="22"/>
          <w:szCs w:val="22"/>
          <w:lang w:eastAsia="x-none"/>
        </w:rPr>
        <w:t>Račun dobiti i gubitka ili BON-1 (ili jednakovrijedni dokument izdan od bankarskih ili drugih financijskih institucija), odnosno odgovarajući financijski izvještaj, ako je njihovo objavljivanje propisano u državi sjedišta gospodarskog subjekta.</w:t>
      </w: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r w:rsidRPr="00465A71">
        <w:rPr>
          <w:rFonts w:cs="Arial"/>
          <w:sz w:val="22"/>
          <w:szCs w:val="22"/>
          <w:lang w:eastAsia="x-none"/>
        </w:rPr>
        <w:t>Informacije o godišnjim financijskim izvješćima Ponuditelja 2.</w:t>
      </w:r>
    </w:p>
    <w:p w:rsidR="0000200B" w:rsidRPr="00465A71" w:rsidRDefault="0000200B" w:rsidP="0000200B">
      <w:pPr>
        <w:rPr>
          <w:rFonts w:cs="Arial"/>
          <w:sz w:val="22"/>
          <w:szCs w:val="22"/>
          <w:lang w:eastAsia="x-none"/>
        </w:rPr>
      </w:pPr>
    </w:p>
    <w:p w:rsidR="0000200B" w:rsidRPr="009A2527" w:rsidRDefault="0000200B" w:rsidP="0000200B">
      <w:pPr>
        <w:rPr>
          <w:rFonts w:cs="Arial"/>
          <w:sz w:val="22"/>
          <w:szCs w:val="22"/>
          <w:lang w:eastAsia="x-none"/>
        </w:rPr>
      </w:pPr>
      <w:r w:rsidRPr="009A2527">
        <w:rPr>
          <w:rFonts w:cs="Arial"/>
          <w:sz w:val="22"/>
          <w:szCs w:val="22"/>
          <w:lang w:eastAsia="x-none"/>
        </w:rPr>
        <w:t xml:space="preserve">Ponuditelj mora dokazati da njegov glavni račun nije bio u blokadi niti jedan dan u prethodnih šest (6) mjeseci. </w:t>
      </w:r>
      <w:r w:rsidRPr="009A2527">
        <w:rPr>
          <w:rFonts w:cs="Arial"/>
          <w:color w:val="000000"/>
          <w:sz w:val="22"/>
          <w:szCs w:val="22"/>
        </w:rPr>
        <w:t>U razdoblje koje obuhvaća prethodnih šest (6) mjeseci mora obvezno biti uključen dan primitka zahtjeva za dostavu ponuda.</w:t>
      </w:r>
    </w:p>
    <w:p w:rsidR="0000200B" w:rsidRPr="00465A71" w:rsidRDefault="0000200B" w:rsidP="0000200B">
      <w:pPr>
        <w:rPr>
          <w:rFonts w:cs="Arial"/>
          <w:sz w:val="22"/>
          <w:szCs w:val="22"/>
          <w:lang w:eastAsia="x-none"/>
        </w:rPr>
      </w:pPr>
      <w:r w:rsidRPr="00465A71">
        <w:rPr>
          <w:rFonts w:cs="Arial"/>
          <w:sz w:val="22"/>
          <w:szCs w:val="22"/>
          <w:lang w:eastAsia="x-none"/>
        </w:rPr>
        <w:t>Dokument kojim gospodarski subjekt dokazuje ispunjavanje kriterija za odabir gospodarskog subjekta iz točke je:</w:t>
      </w:r>
    </w:p>
    <w:p w:rsidR="0000200B" w:rsidRPr="00465A71" w:rsidRDefault="0000200B" w:rsidP="0000200B">
      <w:pPr>
        <w:rPr>
          <w:rFonts w:cs="Arial"/>
          <w:sz w:val="22"/>
          <w:szCs w:val="22"/>
          <w:lang w:eastAsia="x-none"/>
        </w:rPr>
      </w:pPr>
      <w:r w:rsidRPr="00465A71">
        <w:rPr>
          <w:rFonts w:cs="Arial"/>
          <w:sz w:val="22"/>
          <w:szCs w:val="22"/>
          <w:lang w:eastAsia="x-none"/>
        </w:rPr>
        <w:t>Dokument izdan od bankarskih ili drugih financijskih institucija kojim se dokazuje solventnost gospodarskog subjekta na primjer SOL – 2 ili BON - 2, ili drugi dokument.</w:t>
      </w:r>
    </w:p>
    <w:p w:rsidR="0000200B" w:rsidRPr="00465A71" w:rsidRDefault="0000200B" w:rsidP="0000200B">
      <w:pPr>
        <w:rPr>
          <w:rFonts w:cs="Arial"/>
          <w:sz w:val="22"/>
          <w:szCs w:val="22"/>
          <w:lang w:eastAsia="x-none"/>
        </w:rPr>
      </w:pPr>
    </w:p>
    <w:p w:rsidR="0000200B" w:rsidRPr="002F41C2" w:rsidRDefault="0000200B" w:rsidP="0000200B">
      <w:pPr>
        <w:rPr>
          <w:rFonts w:cs="Arial"/>
          <w:strike/>
          <w:sz w:val="22"/>
          <w:szCs w:val="22"/>
          <w:lang w:eastAsia="x-none"/>
        </w:rPr>
      </w:pPr>
    </w:p>
    <w:p w:rsidR="0000200B" w:rsidRPr="008709DD" w:rsidRDefault="0000200B" w:rsidP="0000200B">
      <w:pPr>
        <w:rPr>
          <w:rFonts w:cs="Arial"/>
          <w:sz w:val="22"/>
          <w:szCs w:val="22"/>
          <w:lang w:eastAsia="x-none"/>
        </w:rPr>
      </w:pPr>
      <w:r w:rsidRPr="008709DD">
        <w:rPr>
          <w:rFonts w:cs="Arial"/>
          <w:sz w:val="22"/>
          <w:szCs w:val="22"/>
          <w:lang w:eastAsia="x-none"/>
        </w:rPr>
        <w:t>4.2.</w:t>
      </w:r>
      <w:r>
        <w:rPr>
          <w:rFonts w:cs="Arial"/>
          <w:sz w:val="22"/>
          <w:szCs w:val="22"/>
          <w:lang w:eastAsia="x-none"/>
        </w:rPr>
        <w:t>2</w:t>
      </w:r>
      <w:r w:rsidRPr="008709DD">
        <w:rPr>
          <w:rFonts w:cs="Arial"/>
          <w:sz w:val="22"/>
          <w:szCs w:val="22"/>
          <w:lang w:eastAsia="x-none"/>
        </w:rPr>
        <w:t xml:space="preserve">.  Minimalni godišnji promet u području koje je obuhvaćeno predmetom nabave – osiguranje imovine, osiguranje odgovornosti i osiguranje vozila </w:t>
      </w:r>
    </w:p>
    <w:p w:rsidR="0000200B" w:rsidRPr="008709DD" w:rsidRDefault="0000200B" w:rsidP="0000200B">
      <w:pPr>
        <w:rPr>
          <w:rFonts w:cs="Arial"/>
          <w:sz w:val="22"/>
          <w:szCs w:val="22"/>
          <w:lang w:eastAsia="x-none"/>
        </w:rPr>
      </w:pPr>
      <w:r w:rsidRPr="008709DD">
        <w:rPr>
          <w:rFonts w:cs="Arial"/>
          <w:sz w:val="22"/>
          <w:szCs w:val="22"/>
          <w:lang w:eastAsia="x-none"/>
        </w:rPr>
        <w:t xml:space="preserve">Gospodarski subjekt mora dokazati da je njegov ukupan minimalni godišnji promet: </w:t>
      </w:r>
    </w:p>
    <w:p w:rsidR="0000200B" w:rsidRPr="008709DD" w:rsidRDefault="0000200B" w:rsidP="0000200B">
      <w:pPr>
        <w:rPr>
          <w:rFonts w:cs="Arial"/>
          <w:sz w:val="22"/>
          <w:szCs w:val="22"/>
          <w:lang w:eastAsia="x-none"/>
        </w:rPr>
      </w:pPr>
      <w:r w:rsidRPr="008709DD">
        <w:rPr>
          <w:rFonts w:cs="Arial"/>
          <w:sz w:val="22"/>
          <w:szCs w:val="22"/>
          <w:lang w:eastAsia="x-none"/>
        </w:rPr>
        <w:t>- Od usluga osiguranja iz skupina 01, 03, 08, 09, 10 i 13 sukladno Pravilnika o rasporedu vrsta rizika po skupinama i vrstama osiguranja odnosno reosiguranja (NN br. 23/16 i 27/16) bio najmanje u visini dvostrukog iznosa procijenjene vrijednosti nabave u kunama za usluge osiguranja odnosno u iznosu od</w:t>
      </w:r>
      <w:r>
        <w:rPr>
          <w:rFonts w:cs="Arial"/>
          <w:sz w:val="22"/>
          <w:szCs w:val="22"/>
          <w:lang w:eastAsia="x-none"/>
        </w:rPr>
        <w:t xml:space="preserve"> 3</w:t>
      </w:r>
      <w:r w:rsidRPr="008709DD">
        <w:rPr>
          <w:rFonts w:cs="Arial"/>
          <w:sz w:val="22"/>
          <w:szCs w:val="22"/>
          <w:lang w:eastAsia="x-none"/>
        </w:rPr>
        <w:t xml:space="preserve">00.000,00 kuna. Navedeni iznos obuhvaća zbrojeno promet za sve skupine po godinama, u svakoj od posljednje tri dostupne financijske godine (2016., 2015. i 2014. godine), ovisno o datumu osnivanja ili početka obavljanja djelatnosti gospodarskog subjekta. Iznosi usluga osiguranja po skupinama se izračunavaju kao zbroj svih prihoda ponuditelja ostvarenih od usluga osiguranja za sve skupine u svakoj od prethodne tri (3) godine. </w:t>
      </w:r>
    </w:p>
    <w:p w:rsidR="0000200B" w:rsidRPr="007C2B02" w:rsidRDefault="0000200B" w:rsidP="0000200B">
      <w:pPr>
        <w:rPr>
          <w:rFonts w:cs="Arial"/>
          <w:strike/>
          <w:color w:val="FF0000"/>
          <w:sz w:val="22"/>
          <w:szCs w:val="22"/>
          <w:lang w:eastAsia="x-none"/>
        </w:rPr>
      </w:pPr>
    </w:p>
    <w:p w:rsidR="0000200B" w:rsidRPr="008709DD" w:rsidRDefault="0000200B" w:rsidP="0000200B">
      <w:pPr>
        <w:rPr>
          <w:rFonts w:cs="Arial"/>
          <w:sz w:val="22"/>
          <w:szCs w:val="22"/>
          <w:lang w:eastAsia="x-none"/>
        </w:rPr>
      </w:pPr>
      <w:r w:rsidRPr="008709DD">
        <w:rPr>
          <w:rFonts w:cs="Arial"/>
          <w:sz w:val="22"/>
          <w:szCs w:val="22"/>
          <w:lang w:eastAsia="x-none"/>
        </w:rPr>
        <w:t xml:space="preserve">Dokument kojim gospodarski subjekt dokazuje ispunjavanje kriterija za odabir gospodarskog subjekta je: </w:t>
      </w:r>
    </w:p>
    <w:p w:rsidR="0000200B" w:rsidRPr="008709DD" w:rsidRDefault="0000200B" w:rsidP="0000200B">
      <w:pPr>
        <w:rPr>
          <w:rFonts w:cs="Arial"/>
          <w:sz w:val="22"/>
          <w:szCs w:val="22"/>
          <w:lang w:eastAsia="x-none"/>
        </w:rPr>
      </w:pPr>
      <w:r w:rsidRPr="008709DD">
        <w:rPr>
          <w:rFonts w:cs="Arial"/>
          <w:sz w:val="22"/>
          <w:szCs w:val="22"/>
          <w:lang w:eastAsia="x-none"/>
        </w:rPr>
        <w:t xml:space="preserve">Izjava o ukupnom prometu gospodarskog subjekta od usluga osiguranja imovine, odgovornosti i vozila, od tekućih ili završenih ugovora odnosno polica osiguranja zbrojeno za svaku od tri prethodne financijske godine (2014., 2015. i 2016.). Izjava se daje na obrascu PRILOG </w:t>
      </w:r>
      <w:r>
        <w:rPr>
          <w:rFonts w:cs="Arial"/>
          <w:sz w:val="22"/>
          <w:szCs w:val="22"/>
          <w:lang w:eastAsia="x-none"/>
        </w:rPr>
        <w:t>7</w:t>
      </w:r>
      <w:r w:rsidRPr="008709DD">
        <w:rPr>
          <w:rFonts w:cs="Arial"/>
          <w:sz w:val="22"/>
          <w:szCs w:val="22"/>
          <w:lang w:eastAsia="x-none"/>
        </w:rPr>
        <w:t xml:space="preserve">. IZJAVA O UKUPNOM PROMETU GOSPODARSKOG SUBJEKTA koji je kao prijedlog sastavio Naručitelj, na temelju financijskih izvješća i knjigovodstvenih evidencija gospodarskog subjekta. Promet se kao ekonomska kategorija u kontekstu PRILOGA </w:t>
      </w:r>
      <w:r>
        <w:rPr>
          <w:rFonts w:cs="Arial"/>
          <w:sz w:val="22"/>
          <w:szCs w:val="22"/>
          <w:lang w:eastAsia="x-none"/>
        </w:rPr>
        <w:t>7</w:t>
      </w:r>
      <w:r w:rsidRPr="008709DD">
        <w:rPr>
          <w:rFonts w:cs="Arial"/>
          <w:sz w:val="22"/>
          <w:szCs w:val="22"/>
          <w:lang w:eastAsia="x-none"/>
        </w:rPr>
        <w:t>. izjednačava s pojmom prihod.</w:t>
      </w:r>
    </w:p>
    <w:p w:rsidR="0000200B" w:rsidRPr="00465A71" w:rsidRDefault="0000200B" w:rsidP="0000200B">
      <w:pPr>
        <w:rPr>
          <w:rFonts w:cs="Arial"/>
          <w:sz w:val="22"/>
          <w:szCs w:val="22"/>
          <w:lang w:eastAsia="x-none"/>
        </w:rPr>
      </w:pPr>
    </w:p>
    <w:p w:rsidR="0000200B" w:rsidRDefault="0000200B" w:rsidP="0000200B">
      <w:pPr>
        <w:rPr>
          <w:rFonts w:cs="Arial"/>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rPr>
          <w:rFonts w:cs="Arial"/>
          <w:sz w:val="22"/>
          <w:szCs w:val="22"/>
          <w:lang w:eastAsia="x-none"/>
        </w:rPr>
      </w:pPr>
    </w:p>
    <w:p w:rsidR="0000200B" w:rsidRPr="00465A71" w:rsidRDefault="0000200B" w:rsidP="0000200B">
      <w:pPr>
        <w:rPr>
          <w:rFonts w:cs="Arial"/>
          <w:b/>
          <w:i/>
          <w:sz w:val="22"/>
          <w:szCs w:val="22"/>
          <w:u w:val="single"/>
          <w:lang w:eastAsia="x-none"/>
        </w:rPr>
      </w:pPr>
      <w:r w:rsidRPr="002F41C2">
        <w:rPr>
          <w:rFonts w:cs="Arial"/>
          <w:b/>
          <w:i/>
          <w:sz w:val="22"/>
          <w:szCs w:val="22"/>
          <w:u w:val="single"/>
          <w:lang w:eastAsia="x-none"/>
        </w:rPr>
        <w:t>4.3.</w:t>
      </w:r>
      <w:r w:rsidRPr="00465A71">
        <w:rPr>
          <w:rFonts w:cs="Arial"/>
          <w:i/>
          <w:sz w:val="22"/>
          <w:szCs w:val="22"/>
          <w:u w:val="single"/>
          <w:lang w:eastAsia="x-none"/>
        </w:rPr>
        <w:t xml:space="preserve"> </w:t>
      </w:r>
      <w:r w:rsidRPr="00465A71">
        <w:rPr>
          <w:rFonts w:cs="Arial"/>
          <w:b/>
          <w:i/>
          <w:sz w:val="22"/>
          <w:szCs w:val="22"/>
          <w:u w:val="single"/>
          <w:lang w:eastAsia="x-none"/>
        </w:rPr>
        <w:t>Tehnička i stručna sposobnost</w:t>
      </w:r>
    </w:p>
    <w:p w:rsidR="0000200B" w:rsidRPr="00465A71" w:rsidRDefault="0000200B" w:rsidP="0000200B">
      <w:pPr>
        <w:shd w:val="clear" w:color="auto" w:fill="FFFFFF"/>
        <w:tabs>
          <w:tab w:val="left" w:pos="426"/>
        </w:tabs>
        <w:rPr>
          <w:rFonts w:cs="Arial"/>
          <w:sz w:val="22"/>
          <w:szCs w:val="22"/>
          <w:highlight w:val="cyan"/>
        </w:rPr>
      </w:pPr>
    </w:p>
    <w:p w:rsidR="0000200B" w:rsidRPr="00465A71" w:rsidRDefault="0000200B" w:rsidP="0000200B">
      <w:pPr>
        <w:shd w:val="clear" w:color="auto" w:fill="FFFFFF"/>
        <w:tabs>
          <w:tab w:val="left" w:pos="426"/>
        </w:tabs>
        <w:rPr>
          <w:rFonts w:cs="Arial"/>
          <w:sz w:val="22"/>
          <w:szCs w:val="22"/>
        </w:rPr>
      </w:pPr>
    </w:p>
    <w:p w:rsidR="0000200B" w:rsidRPr="00465A71" w:rsidRDefault="0000200B" w:rsidP="0000200B">
      <w:pPr>
        <w:numPr>
          <w:ilvl w:val="2"/>
          <w:numId w:val="18"/>
        </w:numPr>
        <w:shd w:val="clear" w:color="auto" w:fill="FFFFFF"/>
        <w:spacing w:after="160" w:line="259" w:lineRule="auto"/>
        <w:rPr>
          <w:rFonts w:cs="Arial"/>
          <w:i/>
          <w:sz w:val="22"/>
          <w:szCs w:val="22"/>
          <w:u w:val="single"/>
        </w:rPr>
      </w:pPr>
      <w:r w:rsidRPr="00465A71">
        <w:rPr>
          <w:rFonts w:cs="Arial"/>
          <w:i/>
          <w:sz w:val="22"/>
          <w:szCs w:val="22"/>
          <w:u w:val="single"/>
        </w:rPr>
        <w:t>Popis glavnih usluga istih ili sličnih kao što je predmet nabave pruženih u godini u kojoj je započeo postupak javne nabave i tijekom tri godine koje prethode toj godini</w:t>
      </w:r>
    </w:p>
    <w:p w:rsidR="0000200B" w:rsidRPr="00465A71" w:rsidRDefault="0000200B" w:rsidP="0000200B">
      <w:pPr>
        <w:shd w:val="clear" w:color="auto" w:fill="FFFFFF"/>
        <w:tabs>
          <w:tab w:val="left" w:pos="426"/>
        </w:tabs>
        <w:rPr>
          <w:rFonts w:cs="Arial"/>
          <w:sz w:val="22"/>
          <w:szCs w:val="22"/>
        </w:rPr>
      </w:pPr>
    </w:p>
    <w:p w:rsidR="0000200B" w:rsidRPr="00465A71" w:rsidRDefault="0000200B" w:rsidP="0000200B">
      <w:pPr>
        <w:shd w:val="clear" w:color="auto" w:fill="FFFFFF"/>
        <w:tabs>
          <w:tab w:val="left" w:pos="426"/>
        </w:tabs>
        <w:ind w:right="-2"/>
        <w:rPr>
          <w:rFonts w:cs="Arial"/>
          <w:sz w:val="22"/>
          <w:szCs w:val="22"/>
        </w:rPr>
      </w:pPr>
      <w:r w:rsidRPr="00465A71">
        <w:rPr>
          <w:rFonts w:cs="Arial"/>
          <w:sz w:val="22"/>
          <w:szCs w:val="22"/>
        </w:rPr>
        <w:t>Ponuditelj mora dokazati da je, u gore definiranom periodu, pružio minimalno dvije iste ili slične usluga, kako slijedi:</w:t>
      </w:r>
    </w:p>
    <w:p w:rsidR="0000200B" w:rsidRPr="00465A71" w:rsidRDefault="0000200B" w:rsidP="0000200B">
      <w:pPr>
        <w:shd w:val="clear" w:color="auto" w:fill="FFFFFF"/>
        <w:tabs>
          <w:tab w:val="left" w:pos="426"/>
        </w:tabs>
        <w:ind w:right="-2"/>
        <w:rPr>
          <w:rFonts w:cs="Arial"/>
          <w:sz w:val="22"/>
          <w:szCs w:val="22"/>
        </w:rPr>
      </w:pPr>
    </w:p>
    <w:p w:rsidR="0000200B" w:rsidRPr="00954CC0" w:rsidRDefault="0000200B" w:rsidP="0000200B">
      <w:pPr>
        <w:numPr>
          <w:ilvl w:val="0"/>
          <w:numId w:val="7"/>
        </w:numPr>
        <w:shd w:val="clear" w:color="auto" w:fill="FFFFFF"/>
        <w:tabs>
          <w:tab w:val="left" w:pos="426"/>
        </w:tabs>
        <w:ind w:right="-2"/>
        <w:rPr>
          <w:rFonts w:cs="Arial"/>
          <w:sz w:val="22"/>
          <w:szCs w:val="22"/>
        </w:rPr>
      </w:pPr>
      <w:r w:rsidRPr="00954CC0">
        <w:rPr>
          <w:rFonts w:cs="Arial"/>
          <w:sz w:val="22"/>
          <w:szCs w:val="22"/>
        </w:rPr>
        <w:t>Jedna se usluga (ugovor o osiguranju sklopljen na najduže 1 godinu ili polica osiguranja odnosno list pokrića sklopljen na period od najduže 1 godinu) mora odnositi na skupinu osiguranja: 08 – Osiguranje imovine, vrsta rizika 0899, čija vrijednost jedne usluge mora iznositi najmanje 70.000,00 kuna, (za skupinu osiguranja 08–osiguranje od požara i elementarnih šteta, vrsta rizika 0899-ostala osiguranja od požara i elementarnih nepogoda, sukladno članku 6. Pravilnika o rasporedu vrste rizika po skupinama i vrstama osiguranja (NN br. 23/16 i 27/16) i</w:t>
      </w:r>
    </w:p>
    <w:p w:rsidR="0000200B" w:rsidRPr="00954CC0" w:rsidRDefault="0000200B" w:rsidP="0000200B">
      <w:pPr>
        <w:shd w:val="clear" w:color="auto" w:fill="FFFFFF"/>
        <w:tabs>
          <w:tab w:val="left" w:pos="426"/>
        </w:tabs>
        <w:ind w:right="-2"/>
        <w:rPr>
          <w:rFonts w:cs="Arial"/>
          <w:sz w:val="22"/>
          <w:szCs w:val="22"/>
        </w:rPr>
      </w:pPr>
    </w:p>
    <w:p w:rsidR="0000200B" w:rsidRPr="00954CC0" w:rsidRDefault="0000200B" w:rsidP="0000200B">
      <w:pPr>
        <w:numPr>
          <w:ilvl w:val="0"/>
          <w:numId w:val="7"/>
        </w:numPr>
        <w:shd w:val="clear" w:color="auto" w:fill="FFFFFF"/>
        <w:tabs>
          <w:tab w:val="left" w:pos="426"/>
        </w:tabs>
        <w:ind w:right="-2"/>
        <w:rPr>
          <w:rFonts w:cs="Arial"/>
          <w:sz w:val="22"/>
          <w:szCs w:val="22"/>
        </w:rPr>
      </w:pPr>
      <w:r w:rsidRPr="00954CC0">
        <w:rPr>
          <w:rFonts w:cs="Arial"/>
          <w:sz w:val="22"/>
          <w:szCs w:val="22"/>
        </w:rPr>
        <w:t>Jedna se usluga (ugovor o osiguranju sklopljen na najduže 1 godinu ili polica osiguranja odnosno list pokrića sklopljen na period od najduže 1 godinu) mora odnositi na skupinu osiguranja: 13–Osiguranje odgovornosti, vrsta rizika 1399 čija vrijednost jedne usluge mora iznositi najmanje 50.000,00 kuna, (za skupinu 13-osiguranje odgovornosti, vrsta rizika 1399, sukladno čl. 6. Pravilnika o rasporedu vrste rizika po skupinama i vrstama osiguranja (NN br. 23/16 i 27/16).</w:t>
      </w:r>
    </w:p>
    <w:p w:rsidR="0000200B" w:rsidRPr="00954CC0" w:rsidRDefault="0000200B" w:rsidP="0000200B">
      <w:pPr>
        <w:pStyle w:val="Odlomakpopisa"/>
        <w:rPr>
          <w:rFonts w:ascii="Arial" w:hAnsi="Arial" w:cs="Arial"/>
        </w:rPr>
      </w:pPr>
    </w:p>
    <w:p w:rsidR="0000200B" w:rsidRPr="00954CC0" w:rsidRDefault="0000200B" w:rsidP="0000200B">
      <w:pPr>
        <w:numPr>
          <w:ilvl w:val="0"/>
          <w:numId w:val="7"/>
        </w:numPr>
        <w:shd w:val="clear" w:color="auto" w:fill="FFFFFF"/>
        <w:tabs>
          <w:tab w:val="left" w:pos="426"/>
        </w:tabs>
        <w:ind w:right="-2"/>
        <w:rPr>
          <w:rFonts w:cs="Arial"/>
          <w:sz w:val="22"/>
          <w:szCs w:val="22"/>
        </w:rPr>
      </w:pPr>
      <w:r w:rsidRPr="00954CC0">
        <w:rPr>
          <w:rFonts w:cs="Arial"/>
          <w:sz w:val="22"/>
          <w:szCs w:val="22"/>
        </w:rPr>
        <w:t>Jedna se usluga (ugovor o osiguranju sklopljen na najduže 1 godinu ili polica osiguranja odnosno list pokrića sklopljen na period od najduže 1 godinu) mora odnositi na skupinu osiguranja: 13 – Osiguranje od odgovornosti na iznos od minimalno 100.000,00 kuna, sukladno članku 6. Pravilnika o rasporedu vrsta rizika po skupinama i vrstama osiguranja odnosno reosiguranja (NN br. 23/16 i 27/16)</w:t>
      </w:r>
    </w:p>
    <w:p w:rsidR="0000200B" w:rsidRPr="00954CC0" w:rsidRDefault="0000200B" w:rsidP="0000200B">
      <w:pPr>
        <w:shd w:val="clear" w:color="auto" w:fill="FFFFFF"/>
        <w:tabs>
          <w:tab w:val="left" w:pos="426"/>
        </w:tabs>
        <w:ind w:left="720" w:right="-2"/>
        <w:rPr>
          <w:rFonts w:cs="Arial"/>
          <w:sz w:val="22"/>
          <w:szCs w:val="22"/>
        </w:rPr>
      </w:pPr>
    </w:p>
    <w:p w:rsidR="0000200B" w:rsidRPr="00954CC0" w:rsidRDefault="0000200B" w:rsidP="0000200B">
      <w:pPr>
        <w:shd w:val="clear" w:color="auto" w:fill="FFFFFF"/>
        <w:tabs>
          <w:tab w:val="left" w:pos="426"/>
        </w:tabs>
        <w:rPr>
          <w:rFonts w:cs="Arial"/>
          <w:b/>
          <w:sz w:val="22"/>
          <w:szCs w:val="22"/>
        </w:rPr>
      </w:pPr>
    </w:p>
    <w:p w:rsidR="0000200B" w:rsidRPr="00954CC0" w:rsidRDefault="0000200B" w:rsidP="0000200B">
      <w:pPr>
        <w:shd w:val="clear" w:color="auto" w:fill="FFFFFF"/>
        <w:tabs>
          <w:tab w:val="left" w:pos="426"/>
        </w:tabs>
        <w:rPr>
          <w:rFonts w:cs="Arial"/>
          <w:b/>
          <w:sz w:val="22"/>
          <w:szCs w:val="22"/>
        </w:rPr>
      </w:pPr>
      <w:r w:rsidRPr="00954CC0">
        <w:rPr>
          <w:rFonts w:cs="Arial"/>
          <w:b/>
          <w:sz w:val="22"/>
          <w:szCs w:val="22"/>
        </w:rPr>
        <w:t>Dokument kojim gospodarski subjekt dokazuje ispunjavanje kriterija za odabir gospodarskog subjekta iz točke 4.3. je:</w:t>
      </w:r>
    </w:p>
    <w:p w:rsidR="0000200B" w:rsidRPr="00954CC0" w:rsidRDefault="0000200B" w:rsidP="0000200B">
      <w:pPr>
        <w:shd w:val="clear" w:color="auto" w:fill="FFFFFF"/>
        <w:tabs>
          <w:tab w:val="left" w:pos="426"/>
        </w:tabs>
        <w:ind w:right="-2"/>
        <w:rPr>
          <w:rFonts w:cs="Arial"/>
          <w:sz w:val="22"/>
          <w:szCs w:val="22"/>
        </w:rPr>
      </w:pPr>
    </w:p>
    <w:p w:rsidR="0000200B" w:rsidRPr="00954CC0" w:rsidRDefault="0000200B" w:rsidP="0000200B">
      <w:pPr>
        <w:shd w:val="clear" w:color="auto" w:fill="FFFFFF"/>
        <w:tabs>
          <w:tab w:val="left" w:pos="426"/>
        </w:tabs>
        <w:ind w:right="-2"/>
        <w:rPr>
          <w:rFonts w:cs="Arial"/>
          <w:sz w:val="22"/>
          <w:szCs w:val="22"/>
        </w:rPr>
      </w:pPr>
      <w:r w:rsidRPr="00954CC0">
        <w:rPr>
          <w:rFonts w:cs="Arial"/>
          <w:sz w:val="22"/>
          <w:szCs w:val="22"/>
        </w:rPr>
        <w:t>Popis pruženih glavnih usluga istih ili sličnih kao što je predmet nabave koji mora sadržavati:</w:t>
      </w:r>
    </w:p>
    <w:p w:rsidR="0000200B" w:rsidRPr="00954CC0" w:rsidRDefault="0000200B" w:rsidP="0000200B">
      <w:pPr>
        <w:shd w:val="clear" w:color="auto" w:fill="FFFFFF"/>
        <w:tabs>
          <w:tab w:val="left" w:pos="426"/>
        </w:tabs>
        <w:rPr>
          <w:rFonts w:cs="Arial"/>
          <w:sz w:val="22"/>
          <w:szCs w:val="22"/>
        </w:rPr>
      </w:pPr>
    </w:p>
    <w:p w:rsidR="0000200B" w:rsidRPr="00954CC0" w:rsidRDefault="0000200B" w:rsidP="0000200B">
      <w:pPr>
        <w:numPr>
          <w:ilvl w:val="0"/>
          <w:numId w:val="5"/>
        </w:numPr>
        <w:shd w:val="clear" w:color="auto" w:fill="FFFFFF"/>
        <w:tabs>
          <w:tab w:val="left" w:pos="426"/>
        </w:tabs>
        <w:rPr>
          <w:rFonts w:cs="Arial"/>
          <w:sz w:val="22"/>
          <w:szCs w:val="22"/>
        </w:rPr>
      </w:pPr>
      <w:r w:rsidRPr="00954CC0">
        <w:rPr>
          <w:rFonts w:cs="Arial"/>
          <w:sz w:val="22"/>
          <w:szCs w:val="22"/>
        </w:rPr>
        <w:t>Opis (predmet pružene glavne usluge iste ili slične kao što je predmet nabave) i to posebno za skupinu osiguranja 0899 i posebno za skupinu osiguranja 1399,</w:t>
      </w:r>
    </w:p>
    <w:p w:rsidR="0000200B" w:rsidRPr="00954CC0" w:rsidRDefault="0000200B" w:rsidP="0000200B">
      <w:pPr>
        <w:numPr>
          <w:ilvl w:val="0"/>
          <w:numId w:val="5"/>
        </w:numPr>
        <w:shd w:val="clear" w:color="auto" w:fill="FFFFFF"/>
        <w:tabs>
          <w:tab w:val="left" w:pos="426"/>
        </w:tabs>
        <w:rPr>
          <w:rFonts w:cs="Arial"/>
          <w:sz w:val="22"/>
          <w:szCs w:val="22"/>
        </w:rPr>
      </w:pPr>
      <w:r w:rsidRPr="00954CC0">
        <w:rPr>
          <w:rFonts w:cs="Arial"/>
          <w:sz w:val="22"/>
          <w:szCs w:val="22"/>
        </w:rPr>
        <w:t>Vrijednost pružene usluge - iznos godišnjeg ugovora ili police osiguranja sklopljene na period od najdulje 1 godinu,</w:t>
      </w:r>
    </w:p>
    <w:p w:rsidR="0000200B" w:rsidRPr="00954CC0" w:rsidRDefault="0000200B" w:rsidP="0000200B">
      <w:pPr>
        <w:numPr>
          <w:ilvl w:val="0"/>
          <w:numId w:val="5"/>
        </w:numPr>
        <w:shd w:val="clear" w:color="auto" w:fill="FFFFFF"/>
        <w:tabs>
          <w:tab w:val="left" w:pos="426"/>
        </w:tabs>
        <w:rPr>
          <w:rFonts w:cs="Arial"/>
          <w:sz w:val="22"/>
          <w:szCs w:val="22"/>
        </w:rPr>
      </w:pPr>
      <w:r w:rsidRPr="00954CC0">
        <w:rPr>
          <w:rFonts w:cs="Arial"/>
          <w:sz w:val="22"/>
          <w:szCs w:val="22"/>
        </w:rPr>
        <w:t>Razdoblje izvršenja usluge - period na koji je godišnji ugovor ili polica osiguranja sklopljena (na period od najdulje 1 godinu) i</w:t>
      </w:r>
    </w:p>
    <w:p w:rsidR="0000200B" w:rsidRPr="00954CC0" w:rsidRDefault="0000200B" w:rsidP="0000200B">
      <w:pPr>
        <w:numPr>
          <w:ilvl w:val="0"/>
          <w:numId w:val="5"/>
        </w:numPr>
        <w:shd w:val="clear" w:color="auto" w:fill="FFFFFF"/>
        <w:tabs>
          <w:tab w:val="left" w:pos="426"/>
        </w:tabs>
        <w:rPr>
          <w:rFonts w:cs="Arial"/>
          <w:sz w:val="22"/>
          <w:szCs w:val="22"/>
        </w:rPr>
      </w:pPr>
      <w:r w:rsidRPr="00954CC0">
        <w:rPr>
          <w:rFonts w:cs="Arial"/>
          <w:sz w:val="22"/>
          <w:szCs w:val="22"/>
        </w:rPr>
        <w:t>Naziv druge ugovorne strane (naziv, sjedište, kontakt osobu, kontakt podatke naručitelja – telefon ili e-mail).</w:t>
      </w:r>
    </w:p>
    <w:p w:rsidR="0000200B" w:rsidRPr="00954CC0" w:rsidRDefault="0000200B" w:rsidP="0000200B">
      <w:pPr>
        <w:shd w:val="clear" w:color="auto" w:fill="FFFFFF"/>
        <w:tabs>
          <w:tab w:val="left" w:pos="426"/>
        </w:tabs>
        <w:rPr>
          <w:rFonts w:cs="Arial"/>
          <w:sz w:val="22"/>
          <w:szCs w:val="22"/>
        </w:rPr>
      </w:pPr>
    </w:p>
    <w:p w:rsidR="0000200B" w:rsidRPr="00954CC0" w:rsidRDefault="0000200B" w:rsidP="0000200B">
      <w:pPr>
        <w:pStyle w:val="Odlomakpopisa"/>
        <w:ind w:left="705" w:hanging="705"/>
        <w:jc w:val="both"/>
        <w:rPr>
          <w:rFonts w:ascii="Arial" w:hAnsi="Arial" w:cs="Arial"/>
        </w:rPr>
      </w:pPr>
    </w:p>
    <w:p w:rsidR="0000200B" w:rsidRPr="00954CC0" w:rsidRDefault="0000200B" w:rsidP="0000200B">
      <w:pPr>
        <w:widowControl w:val="0"/>
        <w:spacing w:after="481" w:line="274" w:lineRule="exact"/>
        <w:rPr>
          <w:rFonts w:cs="Arial"/>
          <w:b/>
          <w:sz w:val="22"/>
          <w:szCs w:val="22"/>
          <w:u w:val="single"/>
          <w:shd w:val="clear" w:color="auto" w:fill="FFFFFF"/>
        </w:rPr>
      </w:pPr>
      <w:r w:rsidRPr="00954CC0">
        <w:rPr>
          <w:rFonts w:cs="Arial"/>
          <w:b/>
          <w:sz w:val="22"/>
          <w:szCs w:val="22"/>
          <w:shd w:val="clear" w:color="auto" w:fill="FFFFFF"/>
        </w:rPr>
        <w:t xml:space="preserve">Naručitelj će obvezno, prije donošenja odluke, od ponuditelja koji je podnio ekonomski najpovoljniju ponudu zatražiti da u primjerenom roku, ne kraćem od tri dana, dostavi popratne dokumente tražene u točki 3. i 4. </w:t>
      </w:r>
      <w:r w:rsidRPr="00954CC0">
        <w:rPr>
          <w:rFonts w:cs="Arial"/>
          <w:b/>
          <w:i/>
          <w:sz w:val="22"/>
          <w:szCs w:val="22"/>
          <w:shd w:val="clear" w:color="auto" w:fill="FFFFFF"/>
        </w:rPr>
        <w:t xml:space="preserve">u originalu, </w:t>
      </w:r>
      <w:r w:rsidRPr="00954CC0">
        <w:rPr>
          <w:rFonts w:cs="Arial"/>
          <w:b/>
          <w:sz w:val="22"/>
          <w:szCs w:val="22"/>
          <w:u w:val="single"/>
          <w:shd w:val="clear" w:color="auto" w:fill="FFFFFF"/>
        </w:rPr>
        <w:t xml:space="preserve">a dokumente navedene točkama 3.1. </w:t>
      </w:r>
      <w:r w:rsidRPr="00954CC0">
        <w:rPr>
          <w:rFonts w:cs="Arial"/>
          <w:b/>
          <w:i/>
          <w:sz w:val="22"/>
          <w:szCs w:val="22"/>
          <w:u w:val="single"/>
          <w:shd w:val="clear" w:color="auto" w:fill="FFFFFF"/>
        </w:rPr>
        <w:t>u ovjerenoj preslici</w:t>
      </w:r>
      <w:r w:rsidRPr="00954CC0">
        <w:rPr>
          <w:rFonts w:cs="Arial"/>
          <w:b/>
          <w:sz w:val="22"/>
          <w:szCs w:val="22"/>
          <w:u w:val="single"/>
          <w:shd w:val="clear" w:color="auto" w:fill="FFFFFF"/>
        </w:rPr>
        <w:t>.</w:t>
      </w:r>
    </w:p>
    <w:p w:rsidR="0000200B" w:rsidRPr="00954CC0" w:rsidRDefault="0000200B" w:rsidP="0000200B">
      <w:pPr>
        <w:widowControl w:val="0"/>
        <w:spacing w:after="481" w:line="274" w:lineRule="exact"/>
        <w:rPr>
          <w:rFonts w:cs="Arial"/>
          <w:sz w:val="22"/>
          <w:szCs w:val="22"/>
          <w:shd w:val="clear" w:color="auto" w:fill="FFFFFF"/>
        </w:rPr>
      </w:pPr>
      <w:r w:rsidRPr="00954CC0">
        <w:rPr>
          <w:rFonts w:cs="Arial"/>
          <w:sz w:val="22"/>
          <w:szCs w:val="22"/>
          <w:shd w:val="clear" w:color="auto" w:fill="FFFFFF"/>
        </w:rPr>
        <w:t>Ukoliko ponuditelj koji je podnio ekonomski najpovoljniju ponudu ne dostavi ažurne popratne dokumente u ostavljenom roku ili njima ne dokaže da ispunjava tražene uvjete, javni naručitelj obvezan je odbiti ponudu tog ponuditelja te na isti način postupiti u odnosu na ponuditelja koji je podnio sljedeću najpovoljniju ponudu ili poništiti postupak javne nabave, ako postoje razlozi za poništenje.</w:t>
      </w:r>
    </w:p>
    <w:p w:rsidR="0000200B" w:rsidRPr="00465A71" w:rsidRDefault="0000200B" w:rsidP="0000200B">
      <w:pPr>
        <w:pStyle w:val="Odlomakpopisa"/>
        <w:ind w:left="705" w:hanging="705"/>
        <w:jc w:val="both"/>
        <w:rPr>
          <w:rFonts w:ascii="Arial" w:hAnsi="Arial" w:cs="Arial"/>
        </w:rPr>
      </w:pPr>
    </w:p>
    <w:p w:rsidR="0000200B" w:rsidRPr="00465A71" w:rsidRDefault="0000200B" w:rsidP="0000200B">
      <w:pPr>
        <w:pStyle w:val="Naslov2"/>
        <w:keepLines w:val="0"/>
        <w:numPr>
          <w:ilvl w:val="0"/>
          <w:numId w:val="18"/>
        </w:numPr>
        <w:spacing w:line="240" w:lineRule="auto"/>
        <w:jc w:val="both"/>
        <w:rPr>
          <w:rFonts w:ascii="Arial" w:hAnsi="Arial" w:cs="Arial"/>
          <w:sz w:val="22"/>
          <w:szCs w:val="22"/>
        </w:rPr>
      </w:pPr>
      <w:bookmarkStart w:id="25" w:name="_Toc495583871"/>
      <w:bookmarkStart w:id="26" w:name="_Toc497393059"/>
      <w:r w:rsidRPr="00465A71">
        <w:rPr>
          <w:rFonts w:ascii="Arial" w:hAnsi="Arial" w:cs="Arial"/>
          <w:sz w:val="22"/>
          <w:szCs w:val="22"/>
        </w:rPr>
        <w:t>ROK ZA DOSTAVU PONUDE</w:t>
      </w:r>
      <w:bookmarkEnd w:id="25"/>
      <w:bookmarkEnd w:id="26"/>
    </w:p>
    <w:p w:rsidR="0000200B" w:rsidRPr="00465A71" w:rsidRDefault="0000200B" w:rsidP="0000200B">
      <w:pPr>
        <w:rPr>
          <w:rFonts w:cs="Arial"/>
          <w:sz w:val="22"/>
          <w:szCs w:val="22"/>
        </w:rPr>
      </w:pPr>
    </w:p>
    <w:p w:rsidR="0000200B" w:rsidRPr="00954CC0" w:rsidRDefault="0000200B" w:rsidP="0000200B">
      <w:pPr>
        <w:autoSpaceDE w:val="0"/>
        <w:autoSpaceDN w:val="0"/>
        <w:adjustRightInd w:val="0"/>
        <w:rPr>
          <w:rFonts w:cs="Arial"/>
          <w:sz w:val="22"/>
          <w:szCs w:val="22"/>
          <w:shd w:val="clear" w:color="auto" w:fill="FFFFFF"/>
        </w:rPr>
      </w:pPr>
      <w:r w:rsidRPr="00954CC0">
        <w:rPr>
          <w:rFonts w:cs="Arial"/>
          <w:sz w:val="22"/>
          <w:szCs w:val="22"/>
          <w:shd w:val="clear" w:color="auto" w:fill="FFFFFF"/>
        </w:rPr>
        <w:t>Svaka pravodobno dostavljena ponuda upisuje se u upisnik o zaprimanju ponuda te dobiva redni broj prema redoslijedu zaprimanja. Ako je dostavljena izmjena i/ili dopuna ponude, ona se upisuje u upisnik o zaprimanju ponuda, te dobiva redni broj prema redoslijedu zaprimanja. Ponuda se u tom slučaju smatra zaprimljenom u trenutku zaprimanja posljednje izmjene i/ili dopune ponude.</w:t>
      </w:r>
    </w:p>
    <w:p w:rsidR="0000200B" w:rsidRPr="00954CC0" w:rsidRDefault="0000200B" w:rsidP="0000200B">
      <w:pPr>
        <w:autoSpaceDE w:val="0"/>
        <w:autoSpaceDN w:val="0"/>
        <w:adjustRightInd w:val="0"/>
        <w:rPr>
          <w:rFonts w:cs="Arial"/>
          <w:sz w:val="22"/>
          <w:szCs w:val="22"/>
          <w:shd w:val="clear" w:color="auto" w:fill="FFFFFF"/>
        </w:rPr>
      </w:pPr>
    </w:p>
    <w:p w:rsidR="0000200B" w:rsidRPr="00954CC0" w:rsidRDefault="0000200B" w:rsidP="0000200B">
      <w:pPr>
        <w:autoSpaceDE w:val="0"/>
        <w:autoSpaceDN w:val="0"/>
        <w:adjustRightInd w:val="0"/>
        <w:rPr>
          <w:rFonts w:cs="Arial"/>
          <w:sz w:val="22"/>
          <w:szCs w:val="22"/>
          <w:shd w:val="clear" w:color="auto" w:fill="FFFFFF"/>
        </w:rPr>
      </w:pPr>
      <w:r w:rsidRPr="00954CC0">
        <w:rPr>
          <w:rFonts w:cs="Arial"/>
          <w:sz w:val="22"/>
          <w:szCs w:val="22"/>
          <w:shd w:val="clear" w:color="auto" w:fill="FFFFFF"/>
        </w:rPr>
        <w:t xml:space="preserve">Na omotnici ponude naznačuje se datum i vrijeme zaprimanja, te redni broj ponude prema redoslijedu zaprimanja. </w:t>
      </w:r>
    </w:p>
    <w:p w:rsidR="0000200B" w:rsidRPr="00954CC0" w:rsidRDefault="0000200B" w:rsidP="0000200B">
      <w:pPr>
        <w:autoSpaceDE w:val="0"/>
        <w:autoSpaceDN w:val="0"/>
        <w:adjustRightInd w:val="0"/>
        <w:rPr>
          <w:rFonts w:cs="Arial"/>
          <w:sz w:val="22"/>
          <w:szCs w:val="22"/>
          <w:shd w:val="clear" w:color="auto" w:fill="FFFFFF"/>
        </w:rPr>
      </w:pPr>
    </w:p>
    <w:p w:rsidR="0000200B" w:rsidRPr="00954CC0" w:rsidRDefault="0000200B" w:rsidP="0000200B">
      <w:pPr>
        <w:autoSpaceDE w:val="0"/>
        <w:autoSpaceDN w:val="0"/>
        <w:adjustRightInd w:val="0"/>
        <w:rPr>
          <w:rFonts w:cs="Arial"/>
          <w:sz w:val="22"/>
          <w:szCs w:val="22"/>
          <w:shd w:val="clear" w:color="auto" w:fill="FFFFFF"/>
        </w:rPr>
      </w:pPr>
      <w:r w:rsidRPr="00954CC0">
        <w:rPr>
          <w:rFonts w:cs="Arial"/>
          <w:sz w:val="22"/>
          <w:szCs w:val="22"/>
          <w:shd w:val="clear" w:color="auto" w:fill="FFFFFF"/>
        </w:rPr>
        <w:t>Kada ponuditelj neposredno dostavlja ponudu, izmjenu i/ili dopunu ponude, odnosno pisanu izjavu o odustajanju od dostavljene ponude, naručitelj mu je obvezan o tome izdati potvrdu.</w:t>
      </w:r>
    </w:p>
    <w:p w:rsidR="0000200B" w:rsidRPr="00954CC0" w:rsidRDefault="0000200B" w:rsidP="0000200B">
      <w:pPr>
        <w:autoSpaceDE w:val="0"/>
        <w:autoSpaceDN w:val="0"/>
        <w:adjustRightInd w:val="0"/>
        <w:rPr>
          <w:rFonts w:cs="Arial"/>
          <w:sz w:val="22"/>
          <w:szCs w:val="22"/>
          <w:shd w:val="clear" w:color="auto" w:fill="FFFFFF"/>
        </w:rPr>
      </w:pPr>
    </w:p>
    <w:p w:rsidR="0000200B" w:rsidRPr="00954CC0" w:rsidRDefault="0000200B" w:rsidP="0000200B">
      <w:pPr>
        <w:autoSpaceDE w:val="0"/>
        <w:autoSpaceDN w:val="0"/>
        <w:adjustRightInd w:val="0"/>
        <w:rPr>
          <w:rFonts w:cs="Arial"/>
          <w:sz w:val="22"/>
          <w:szCs w:val="22"/>
          <w:shd w:val="clear" w:color="auto" w:fill="FFFFFF"/>
        </w:rPr>
      </w:pPr>
      <w:r w:rsidRPr="00954CC0">
        <w:rPr>
          <w:rFonts w:cs="Arial"/>
          <w:sz w:val="22"/>
          <w:szCs w:val="22"/>
          <w:shd w:val="clear" w:color="auto" w:fill="FFFFFF"/>
        </w:rPr>
        <w:t>Ponuda dostavljena nakon isteka roka za dostavu ponuda ne upisuje se u upisnik o zaprimanju ponuda, ali se evidentira kod naručitelja kao zakašnjela ponuda, obilježava se kao zakašnjela, te neotvorena vraća pošiljatelju bez odgode.</w:t>
      </w:r>
    </w:p>
    <w:p w:rsidR="0000200B" w:rsidRPr="00954CC0" w:rsidRDefault="0000200B" w:rsidP="0000200B">
      <w:pPr>
        <w:autoSpaceDE w:val="0"/>
        <w:autoSpaceDN w:val="0"/>
        <w:adjustRightInd w:val="0"/>
        <w:rPr>
          <w:rFonts w:cs="Arial"/>
          <w:sz w:val="22"/>
          <w:szCs w:val="22"/>
          <w:shd w:val="clear" w:color="auto" w:fill="FFFFFF"/>
        </w:rPr>
      </w:pPr>
    </w:p>
    <w:p w:rsidR="0000200B" w:rsidRPr="00465A71" w:rsidRDefault="0000200B" w:rsidP="0000200B">
      <w:pPr>
        <w:autoSpaceDE w:val="0"/>
        <w:autoSpaceDN w:val="0"/>
        <w:adjustRightInd w:val="0"/>
        <w:rPr>
          <w:rFonts w:cs="Arial"/>
          <w:color w:val="000000"/>
          <w:sz w:val="22"/>
          <w:szCs w:val="22"/>
        </w:rPr>
      </w:pPr>
    </w:p>
    <w:p w:rsidR="0000200B" w:rsidRPr="00465A71" w:rsidRDefault="0000200B" w:rsidP="0000200B">
      <w:pPr>
        <w:autoSpaceDE w:val="0"/>
        <w:autoSpaceDN w:val="0"/>
        <w:adjustRightInd w:val="0"/>
        <w:rPr>
          <w:rFonts w:cs="Arial"/>
          <w:b/>
          <w:sz w:val="22"/>
          <w:szCs w:val="22"/>
        </w:rPr>
      </w:pPr>
      <w:r w:rsidRPr="00465A71">
        <w:rPr>
          <w:rFonts w:cs="Arial"/>
          <w:b/>
          <w:sz w:val="22"/>
          <w:szCs w:val="22"/>
        </w:rPr>
        <w:t xml:space="preserve">Ponuda bez obzira na način dostave mora biti dostavljena i zaprimljena najkasnije do </w:t>
      </w:r>
    </w:p>
    <w:p w:rsidR="0000200B" w:rsidRPr="00465A71" w:rsidRDefault="0000200B" w:rsidP="0000200B">
      <w:pPr>
        <w:autoSpaceDE w:val="0"/>
        <w:autoSpaceDN w:val="0"/>
        <w:adjustRightInd w:val="0"/>
        <w:rPr>
          <w:rFonts w:cs="Arial"/>
          <w:sz w:val="22"/>
          <w:szCs w:val="22"/>
        </w:rPr>
      </w:pPr>
    </w:p>
    <w:p w:rsidR="0000200B" w:rsidRPr="00BC309C" w:rsidRDefault="0000200B" w:rsidP="0000200B">
      <w:pPr>
        <w:autoSpaceDE w:val="0"/>
        <w:autoSpaceDN w:val="0"/>
        <w:adjustRightInd w:val="0"/>
        <w:jc w:val="center"/>
        <w:rPr>
          <w:rFonts w:cs="Arial"/>
          <w:b/>
          <w:sz w:val="22"/>
          <w:szCs w:val="22"/>
        </w:rPr>
      </w:pPr>
      <w:r w:rsidRPr="00BC309C">
        <w:rPr>
          <w:rFonts w:cs="Arial"/>
          <w:b/>
          <w:bCs/>
          <w:sz w:val="22"/>
          <w:szCs w:val="22"/>
        </w:rPr>
        <w:t>0</w:t>
      </w:r>
      <w:r>
        <w:rPr>
          <w:rFonts w:cs="Arial"/>
          <w:b/>
          <w:bCs/>
          <w:sz w:val="22"/>
          <w:szCs w:val="22"/>
        </w:rPr>
        <w:t>1</w:t>
      </w:r>
      <w:r w:rsidRPr="00BC309C">
        <w:rPr>
          <w:rFonts w:cs="Arial"/>
          <w:b/>
          <w:bCs/>
          <w:sz w:val="22"/>
          <w:szCs w:val="22"/>
        </w:rPr>
        <w:t>.03.2018. godine</w:t>
      </w:r>
      <w:r w:rsidRPr="00BC309C">
        <w:rPr>
          <w:rFonts w:cs="Arial"/>
          <w:b/>
          <w:sz w:val="22"/>
          <w:szCs w:val="22"/>
        </w:rPr>
        <w:t>. do 12,00 sati.</w:t>
      </w:r>
    </w:p>
    <w:p w:rsidR="0000200B" w:rsidRPr="00465A71" w:rsidRDefault="0000200B" w:rsidP="0000200B">
      <w:pPr>
        <w:autoSpaceDE w:val="0"/>
        <w:autoSpaceDN w:val="0"/>
        <w:adjustRightInd w:val="0"/>
        <w:jc w:val="center"/>
        <w:rPr>
          <w:rFonts w:cs="Arial"/>
          <w:b/>
          <w:sz w:val="22"/>
          <w:szCs w:val="22"/>
        </w:rPr>
      </w:pPr>
    </w:p>
    <w:p w:rsidR="0000200B" w:rsidRPr="000D7631" w:rsidRDefault="0000200B" w:rsidP="0000200B">
      <w:pPr>
        <w:autoSpaceDE w:val="0"/>
        <w:autoSpaceDN w:val="0"/>
        <w:adjustRightInd w:val="0"/>
        <w:rPr>
          <w:rFonts w:cs="Arial"/>
          <w:b/>
          <w:sz w:val="22"/>
          <w:szCs w:val="22"/>
        </w:rPr>
      </w:pPr>
      <w:r w:rsidRPr="00465A71">
        <w:rPr>
          <w:rFonts w:cs="Arial"/>
          <w:b/>
          <w:sz w:val="22"/>
          <w:szCs w:val="22"/>
        </w:rPr>
        <w:t>Otvaranje ponuda nije javno.</w:t>
      </w:r>
    </w:p>
    <w:p w:rsidR="0000200B" w:rsidRPr="00465A71" w:rsidRDefault="0000200B" w:rsidP="0000200B">
      <w:pPr>
        <w:rPr>
          <w:rFonts w:cs="Arial"/>
          <w:b/>
          <w:sz w:val="22"/>
          <w:szCs w:val="22"/>
          <w:u w:val="single"/>
        </w:rPr>
      </w:pPr>
    </w:p>
    <w:p w:rsidR="0000200B" w:rsidRPr="00465A71" w:rsidRDefault="0000200B" w:rsidP="0000200B">
      <w:pPr>
        <w:autoSpaceDE w:val="0"/>
        <w:autoSpaceDN w:val="0"/>
        <w:adjustRightInd w:val="0"/>
        <w:rPr>
          <w:rFonts w:cs="Arial"/>
          <w:sz w:val="22"/>
          <w:szCs w:val="22"/>
        </w:rPr>
      </w:pPr>
      <w:r w:rsidRPr="00465A71">
        <w:rPr>
          <w:rFonts w:cs="Arial"/>
          <w:sz w:val="22"/>
          <w:szCs w:val="22"/>
        </w:rPr>
        <w:t>Ponude pristigle nakon isteka roka za dostavu ponuda neće se otvarati, obilježavaju se kao zakašnjelo pristigle ponude te se odmah vraćaju gospodarskim subjektima koji su ih dostavili.</w:t>
      </w: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pStyle w:val="Naslov2"/>
        <w:keepLines w:val="0"/>
        <w:numPr>
          <w:ilvl w:val="0"/>
          <w:numId w:val="18"/>
        </w:numPr>
        <w:spacing w:after="360" w:line="240" w:lineRule="auto"/>
        <w:jc w:val="both"/>
        <w:rPr>
          <w:rFonts w:ascii="Arial" w:hAnsi="Arial" w:cs="Arial"/>
          <w:sz w:val="22"/>
          <w:szCs w:val="22"/>
        </w:rPr>
      </w:pPr>
      <w:bookmarkStart w:id="27" w:name="_Toc495583872"/>
      <w:bookmarkStart w:id="28" w:name="_Toc497393060"/>
      <w:r w:rsidRPr="00465A71">
        <w:rPr>
          <w:rFonts w:ascii="Arial" w:hAnsi="Arial" w:cs="Arial"/>
          <w:sz w:val="22"/>
          <w:szCs w:val="22"/>
        </w:rPr>
        <w:t>NAČIN IZRADE I DOSTAVE PONUDE</w:t>
      </w:r>
      <w:bookmarkEnd w:id="27"/>
      <w:bookmarkEnd w:id="28"/>
    </w:p>
    <w:p w:rsidR="0000200B" w:rsidRPr="00BC309C" w:rsidRDefault="0000200B" w:rsidP="0000200B">
      <w:pPr>
        <w:rPr>
          <w:rFonts w:cs="Arial"/>
          <w:sz w:val="22"/>
          <w:szCs w:val="22"/>
        </w:rPr>
      </w:pPr>
      <w:r w:rsidRPr="00465A71">
        <w:rPr>
          <w:rFonts w:cs="Arial"/>
          <w:sz w:val="22"/>
          <w:szCs w:val="22"/>
        </w:rPr>
        <w:t xml:space="preserve">Pozvani gospodarski subjekti svoju ponudu dostavljaju u izvorniku u papirnatom obliku u zatvorenoj omotnici </w:t>
      </w:r>
      <w:r w:rsidRPr="00465A71">
        <w:rPr>
          <w:rFonts w:cs="Arial"/>
          <w:color w:val="000000"/>
          <w:sz w:val="22"/>
          <w:szCs w:val="22"/>
        </w:rPr>
        <w:t xml:space="preserve">do roka za dostavu ponuda iz </w:t>
      </w:r>
      <w:r w:rsidRPr="00BC309C">
        <w:rPr>
          <w:rFonts w:cs="Arial"/>
          <w:sz w:val="22"/>
          <w:szCs w:val="22"/>
        </w:rPr>
        <w:t xml:space="preserve">toč 5. ovog Zahtjeva. </w:t>
      </w:r>
    </w:p>
    <w:p w:rsidR="0000200B" w:rsidRPr="00465A71" w:rsidRDefault="0000200B" w:rsidP="0000200B">
      <w:pPr>
        <w:rPr>
          <w:rFonts w:cs="Arial"/>
          <w:color w:val="000000"/>
          <w:sz w:val="22"/>
          <w:szCs w:val="22"/>
        </w:rPr>
      </w:pPr>
    </w:p>
    <w:p w:rsidR="0000200B" w:rsidRPr="00465A71" w:rsidRDefault="0000200B" w:rsidP="0000200B">
      <w:pPr>
        <w:rPr>
          <w:rFonts w:cs="Arial"/>
          <w:b/>
          <w:color w:val="000000"/>
          <w:sz w:val="22"/>
          <w:szCs w:val="22"/>
        </w:rPr>
      </w:pPr>
      <w:r w:rsidRPr="00465A71">
        <w:rPr>
          <w:rFonts w:cs="Arial"/>
          <w:color w:val="000000"/>
          <w:sz w:val="22"/>
          <w:szCs w:val="22"/>
        </w:rPr>
        <w:t xml:space="preserve">Na omotnici je ponuditelj </w:t>
      </w:r>
      <w:r w:rsidRPr="00465A71">
        <w:rPr>
          <w:rFonts w:cs="Arial"/>
          <w:b/>
          <w:color w:val="000000"/>
          <w:sz w:val="22"/>
          <w:szCs w:val="22"/>
        </w:rPr>
        <w:t>obvezan naznačiti:</w:t>
      </w:r>
    </w:p>
    <w:p w:rsidR="0000200B" w:rsidRPr="00465A71" w:rsidRDefault="0000200B" w:rsidP="0000200B">
      <w:pPr>
        <w:rPr>
          <w:rFonts w:cs="Arial"/>
          <w:color w:val="000000"/>
          <w:sz w:val="22"/>
          <w:szCs w:val="22"/>
        </w:rPr>
      </w:pPr>
      <w:r w:rsidRPr="00465A71">
        <w:rPr>
          <w:rFonts w:cs="Arial"/>
          <w:color w:val="000000"/>
          <w:sz w:val="22"/>
          <w:szCs w:val="22"/>
        </w:rPr>
        <w:t>- naziv javnog naručitelja</w:t>
      </w:r>
    </w:p>
    <w:p w:rsidR="0000200B" w:rsidRPr="00465A71" w:rsidRDefault="0000200B" w:rsidP="0000200B">
      <w:pPr>
        <w:rPr>
          <w:rFonts w:cs="Arial"/>
          <w:color w:val="000000"/>
          <w:sz w:val="22"/>
          <w:szCs w:val="22"/>
        </w:rPr>
      </w:pPr>
      <w:r w:rsidRPr="00465A71">
        <w:rPr>
          <w:rFonts w:cs="Arial"/>
          <w:color w:val="000000"/>
          <w:sz w:val="22"/>
          <w:szCs w:val="22"/>
        </w:rPr>
        <w:t>- naziv predmeta nabave</w:t>
      </w:r>
    </w:p>
    <w:p w:rsidR="0000200B" w:rsidRPr="00465A71" w:rsidRDefault="0000200B" w:rsidP="0000200B">
      <w:pPr>
        <w:rPr>
          <w:rFonts w:cs="Arial"/>
          <w:color w:val="000000"/>
          <w:sz w:val="22"/>
          <w:szCs w:val="22"/>
        </w:rPr>
      </w:pPr>
      <w:r w:rsidRPr="00465A71">
        <w:rPr>
          <w:rFonts w:cs="Arial"/>
          <w:color w:val="000000"/>
          <w:sz w:val="22"/>
          <w:szCs w:val="22"/>
        </w:rPr>
        <w:t>- evidencijski broj bagatelne nabave</w:t>
      </w:r>
    </w:p>
    <w:p w:rsidR="0000200B" w:rsidRPr="00465A71" w:rsidRDefault="0000200B" w:rsidP="0000200B">
      <w:pPr>
        <w:rPr>
          <w:rFonts w:cs="Arial"/>
          <w:color w:val="000000"/>
          <w:sz w:val="22"/>
          <w:szCs w:val="22"/>
        </w:rPr>
      </w:pPr>
      <w:r w:rsidRPr="00465A71">
        <w:rPr>
          <w:rFonts w:cs="Arial"/>
          <w:color w:val="000000"/>
          <w:sz w:val="22"/>
          <w:szCs w:val="22"/>
        </w:rPr>
        <w:t>- svoj naziv i adresu</w:t>
      </w:r>
    </w:p>
    <w:p w:rsidR="0000200B" w:rsidRPr="00465A71" w:rsidRDefault="0000200B" w:rsidP="0000200B">
      <w:pPr>
        <w:rPr>
          <w:rFonts w:cs="Arial"/>
          <w:color w:val="000000"/>
          <w:sz w:val="22"/>
          <w:szCs w:val="22"/>
        </w:rPr>
      </w:pPr>
      <w:r w:rsidRPr="00465A71">
        <w:rPr>
          <w:rFonts w:cs="Arial"/>
          <w:color w:val="000000"/>
          <w:sz w:val="22"/>
          <w:szCs w:val="22"/>
        </w:rPr>
        <w:t>- naznaku „NE OTVARAJ“</w:t>
      </w:r>
    </w:p>
    <w:p w:rsidR="0000200B" w:rsidRPr="00465A71" w:rsidRDefault="0000200B" w:rsidP="0000200B">
      <w:pPr>
        <w:rPr>
          <w:rFonts w:cs="Arial"/>
          <w:b/>
          <w:color w:val="000000"/>
          <w:sz w:val="22"/>
          <w:szCs w:val="22"/>
        </w:rPr>
      </w:pPr>
    </w:p>
    <w:p w:rsidR="0000200B" w:rsidRPr="004F272C" w:rsidRDefault="0000200B" w:rsidP="0000200B">
      <w:pPr>
        <w:rPr>
          <w:rFonts w:cs="Arial"/>
          <w:b/>
          <w:sz w:val="22"/>
          <w:szCs w:val="22"/>
          <w:u w:val="single"/>
        </w:rPr>
      </w:pPr>
      <w:r w:rsidRPr="004F272C">
        <w:rPr>
          <w:rFonts w:cs="Arial"/>
          <w:b/>
          <w:sz w:val="22"/>
          <w:szCs w:val="22"/>
          <w:u w:val="single"/>
        </w:rPr>
        <w:t>6.1. Ponuda mora sadržavati:</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 xml:space="preserve">u cijelosti popunjen PRILOG 2 - Ponudbeni list, potpisan od ponuditelja i ovjeren pečatom </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lang w:val="en-US"/>
        </w:rPr>
        <w:t xml:space="preserve">ispunjen i ovjeren </w:t>
      </w:r>
      <w:r w:rsidRPr="004F272C">
        <w:rPr>
          <w:rFonts w:cs="Arial"/>
          <w:sz w:val="22"/>
          <w:szCs w:val="22"/>
        </w:rPr>
        <w:t>PRILOG 4 - T</w:t>
      </w:r>
      <w:r w:rsidRPr="004F272C">
        <w:rPr>
          <w:rFonts w:cs="Arial"/>
          <w:i/>
          <w:sz w:val="22"/>
          <w:szCs w:val="22"/>
          <w:lang w:val="en-US"/>
        </w:rPr>
        <w:t>roškovnik</w:t>
      </w:r>
      <w:r w:rsidRPr="004F272C">
        <w:rPr>
          <w:rFonts w:cs="Arial"/>
          <w:sz w:val="22"/>
          <w:szCs w:val="22"/>
          <w:lang w:val="en-US"/>
        </w:rPr>
        <w:t xml:space="preserve"> s istaknutim jediničnim cijenama bez PDV-a i sa svim zahtijevanim i potrebnim objašnjenjima koje se moraju unijeti na za to predviđena mjesta, </w:t>
      </w:r>
      <w:r w:rsidRPr="004F272C">
        <w:rPr>
          <w:rFonts w:cs="Arial"/>
          <w:b/>
          <w:sz w:val="22"/>
          <w:szCs w:val="22"/>
          <w:lang w:val="en-US"/>
        </w:rPr>
        <w:t>u pisanom obliku i na optičkom mediju</w:t>
      </w:r>
      <w:r w:rsidRPr="004F272C">
        <w:rPr>
          <w:rFonts w:cs="Arial"/>
          <w:sz w:val="22"/>
          <w:szCs w:val="22"/>
          <w:lang w:val="en-US"/>
        </w:rPr>
        <w:t xml:space="preserve"> (CD ili DVD) u excel tablici (format xls)</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lastRenderedPageBreak/>
        <w:t>Tehničku specifikaciju - PRILOG 5, potpisanu od ponuditelja i ovjerenu pečatom, samo na stranici na kojoj je naručitelj predvidio i označio prostor za potpisivanje i ovjeru,</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PRILOG 3. (Izjava o prihvaćanju svih uvjeta iz Zahtjeva za dostavu ponuda), potpisan od ponuditelja i ovjeren pečatom,</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Dokumenti kojima dokazuje da ne postoje razlozi isključenje (Točka 3. Zahtjeva za dostavu ponuda), te među njima obvezno - PRILOG 1, Izjava o nekažnjavanju,</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Dokumenti kojima dokazuje postojanje sposobnosti iz točke 4. Zahtjeva za dostavu ponuda.</w:t>
      </w:r>
    </w:p>
    <w:p w:rsidR="0000200B"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Gospodarski subjekti su kao sastavni dio ponude obvezni dostaviti službene važeće opće, posebne i dopunske uvjete osiguranja za sve tražene vrste osiguranja, obzirom da se primjenjuju u dijelu koji je povoljniji za Naručitelja od propisane tehničke specifikacije ove Dokumentacije za nabavu.</w:t>
      </w:r>
    </w:p>
    <w:p w:rsidR="0000200B" w:rsidRPr="004F272C" w:rsidRDefault="0000200B" w:rsidP="0000200B">
      <w:pPr>
        <w:numPr>
          <w:ilvl w:val="0"/>
          <w:numId w:val="3"/>
        </w:numPr>
        <w:tabs>
          <w:tab w:val="clear" w:pos="644"/>
          <w:tab w:val="num" w:pos="284"/>
        </w:tabs>
        <w:ind w:left="567" w:hanging="436"/>
        <w:rPr>
          <w:rFonts w:cs="Arial"/>
          <w:sz w:val="22"/>
          <w:szCs w:val="22"/>
        </w:rPr>
      </w:pPr>
      <w:r w:rsidRPr="004F272C">
        <w:rPr>
          <w:rFonts w:cs="Arial"/>
          <w:sz w:val="22"/>
          <w:szCs w:val="22"/>
        </w:rPr>
        <w:t xml:space="preserve">PRILOG </w:t>
      </w:r>
      <w:r>
        <w:rPr>
          <w:rFonts w:cs="Arial"/>
          <w:sz w:val="22"/>
          <w:szCs w:val="22"/>
        </w:rPr>
        <w:t>7</w:t>
      </w:r>
      <w:r w:rsidRPr="004F272C">
        <w:rPr>
          <w:rFonts w:cs="Arial"/>
          <w:sz w:val="22"/>
          <w:szCs w:val="22"/>
        </w:rPr>
        <w:t xml:space="preserve">. (Izjava o </w:t>
      </w:r>
      <w:r>
        <w:rPr>
          <w:rFonts w:cs="Arial"/>
          <w:sz w:val="22"/>
          <w:szCs w:val="22"/>
        </w:rPr>
        <w:t>godišnjem prometu gospodarskog subjekta</w:t>
      </w:r>
      <w:r w:rsidRPr="004F272C">
        <w:rPr>
          <w:rFonts w:cs="Arial"/>
          <w:sz w:val="22"/>
          <w:szCs w:val="22"/>
        </w:rPr>
        <w:t>), potpisan o</w:t>
      </w:r>
      <w:r>
        <w:rPr>
          <w:rFonts w:cs="Arial"/>
          <w:sz w:val="22"/>
          <w:szCs w:val="22"/>
        </w:rPr>
        <w:t>d ponuditelja i ovjeren pečatom.</w:t>
      </w:r>
    </w:p>
    <w:p w:rsidR="0000200B" w:rsidRPr="004F272C" w:rsidRDefault="0000200B" w:rsidP="0000200B">
      <w:pPr>
        <w:ind w:left="567"/>
        <w:rPr>
          <w:rFonts w:cs="Arial"/>
          <w:sz w:val="22"/>
          <w:szCs w:val="22"/>
        </w:rPr>
      </w:pPr>
    </w:p>
    <w:p w:rsidR="0000200B" w:rsidRDefault="0000200B" w:rsidP="0000200B">
      <w:pPr>
        <w:rPr>
          <w:rFonts w:cs="Arial"/>
          <w:sz w:val="22"/>
          <w:szCs w:val="22"/>
        </w:rPr>
      </w:pPr>
    </w:p>
    <w:p w:rsidR="0000200B" w:rsidRDefault="0000200B" w:rsidP="0000200B">
      <w:pPr>
        <w:rPr>
          <w:rFonts w:cs="Arial"/>
          <w:sz w:val="22"/>
          <w:szCs w:val="22"/>
        </w:rPr>
      </w:pPr>
    </w:p>
    <w:p w:rsidR="0000200B" w:rsidRPr="00465A71" w:rsidRDefault="0000200B" w:rsidP="0000200B">
      <w:pPr>
        <w:rPr>
          <w:rFonts w:cs="Arial"/>
          <w:sz w:val="22"/>
          <w:szCs w:val="22"/>
        </w:rPr>
      </w:pPr>
    </w:p>
    <w:p w:rsidR="0000200B" w:rsidRPr="00465A71" w:rsidRDefault="0000200B" w:rsidP="0000200B">
      <w:pPr>
        <w:pStyle w:val="StandardWeb"/>
        <w:jc w:val="both"/>
        <w:rPr>
          <w:rFonts w:ascii="Arial" w:hAnsi="Arial" w:cs="Arial"/>
          <w:b/>
          <w:sz w:val="22"/>
          <w:szCs w:val="22"/>
          <w:u w:val="single"/>
          <w:lang w:val="hr-HR"/>
        </w:rPr>
      </w:pPr>
      <w:r>
        <w:rPr>
          <w:rFonts w:ascii="Arial" w:hAnsi="Arial" w:cs="Arial"/>
          <w:b/>
          <w:sz w:val="22"/>
          <w:szCs w:val="22"/>
          <w:u w:val="single"/>
          <w:lang w:val="hr-HR"/>
        </w:rPr>
        <w:t xml:space="preserve">6.2.  </w:t>
      </w:r>
      <w:r w:rsidRPr="00465A71">
        <w:rPr>
          <w:rFonts w:ascii="Arial" w:hAnsi="Arial" w:cs="Arial"/>
          <w:b/>
          <w:sz w:val="22"/>
          <w:szCs w:val="22"/>
          <w:u w:val="single"/>
          <w:lang w:val="hr-HR"/>
        </w:rPr>
        <w:t>Način izrade ponude</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 xml:space="preserve">Ponuda mora biti izrađena u papirnatom obliku, otisnuta ili pisana neizbrisivom tintom. </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Ponuda se izrađuje na način da čini cjelinu. Ako zbog opsega ili drugih objektivnih okolnosti ponuda ne može biti izrađena na način da čini cjelinu, onda se izrađuje u dva ili više dijelova.</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Ponuda mora biti uvezana u cjelinu na način da se onemogući naknadno vađenje ili umetanje listova ili dijelova ponude. Ako je ponuda izrađena u dva ili više dijelova, svaki dio se uvezuje na način da se onemogući naknadno vađenje ili umetanje listova, a ponuditelj mora u sadržaju ponude navesti od koliko se dijelova ponuda sastoji.</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Ponuda se uvezuje na način da se onemogući naknadno vađenje ili umetanje listova (npr. jamstvenikom – vrpcom čija su oba kraja na posljednjoj strani pričvršćena naljepnicom preko koje je otisnut pečat ponuditelja na način da isti obuhvaća dio posljednje strane ponude i dio pričvršćene naljepnice).</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 xml:space="preserve"> Dijelove ponude kao što su uzorci, katalozi, mediji za pohranjivanje podataka i sl. koji ne mogu biti uvezani, ponuditelj obilježava nazivom i navodi u sadržaju ponude kao dio ponude.</w:t>
      </w:r>
    </w:p>
    <w:p w:rsidR="0000200B" w:rsidRPr="00465A71" w:rsidRDefault="0000200B" w:rsidP="0000200B">
      <w:pPr>
        <w:pStyle w:val="StandardWeb"/>
        <w:jc w:val="both"/>
        <w:rPr>
          <w:rFonts w:ascii="Arial" w:hAnsi="Arial" w:cs="Arial"/>
          <w:sz w:val="22"/>
          <w:szCs w:val="22"/>
          <w:lang w:val="hr-HR"/>
        </w:rPr>
      </w:pPr>
      <w:r w:rsidRPr="00465A71">
        <w:rPr>
          <w:rFonts w:ascii="Arial" w:hAnsi="Arial" w:cs="Arial"/>
          <w:sz w:val="22"/>
          <w:szCs w:val="22"/>
          <w:lang w:val="hr-HR"/>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00200B" w:rsidRPr="00465A71" w:rsidRDefault="0000200B" w:rsidP="0000200B">
      <w:pPr>
        <w:pStyle w:val="StandardWeb"/>
        <w:spacing w:before="0" w:beforeAutospacing="0" w:after="0" w:afterAutospacing="0"/>
        <w:jc w:val="both"/>
        <w:rPr>
          <w:rFonts w:ascii="Arial" w:hAnsi="Arial" w:cs="Arial"/>
          <w:sz w:val="22"/>
          <w:szCs w:val="22"/>
          <w:lang w:val="hr-HR"/>
        </w:rPr>
      </w:pPr>
      <w:r w:rsidRPr="00465A71">
        <w:rPr>
          <w:rFonts w:ascii="Arial" w:hAnsi="Arial" w:cs="Arial"/>
          <w:sz w:val="22"/>
          <w:szCs w:val="22"/>
          <w:lang w:val="hr-HR"/>
        </w:rPr>
        <w:t>Ispravci u ponudi moraju biti izrađeni na način da su vidljivi. Ispravci moraju uz navod datuma ispravka biti potvrđeni potpisom ponuditelja.</w:t>
      </w:r>
    </w:p>
    <w:p w:rsidR="0000200B" w:rsidRPr="00465A71" w:rsidRDefault="0000200B" w:rsidP="0000200B">
      <w:pPr>
        <w:pStyle w:val="StandardWeb"/>
        <w:spacing w:before="0" w:beforeAutospacing="0" w:after="0" w:afterAutospacing="0"/>
        <w:jc w:val="both"/>
        <w:rPr>
          <w:rFonts w:ascii="Arial" w:hAnsi="Arial" w:cs="Arial"/>
          <w:sz w:val="22"/>
          <w:szCs w:val="22"/>
          <w:lang w:val="hr-HR"/>
        </w:rPr>
      </w:pPr>
    </w:p>
    <w:p w:rsidR="0000200B" w:rsidRPr="00465A71" w:rsidRDefault="0000200B" w:rsidP="0000200B">
      <w:pPr>
        <w:autoSpaceDE w:val="0"/>
        <w:autoSpaceDN w:val="0"/>
        <w:adjustRightInd w:val="0"/>
        <w:rPr>
          <w:rFonts w:cs="Arial"/>
          <w:sz w:val="22"/>
          <w:szCs w:val="22"/>
        </w:rPr>
      </w:pPr>
    </w:p>
    <w:p w:rsidR="0000200B" w:rsidRDefault="0000200B" w:rsidP="0000200B">
      <w:pPr>
        <w:autoSpaceDE w:val="0"/>
        <w:autoSpaceDN w:val="0"/>
        <w:adjustRightInd w:val="0"/>
        <w:rPr>
          <w:rFonts w:cs="Arial"/>
          <w:b/>
          <w:bCs/>
          <w:color w:val="000000"/>
          <w:sz w:val="22"/>
          <w:szCs w:val="22"/>
          <w:u w:val="single"/>
        </w:rPr>
      </w:pPr>
    </w:p>
    <w:p w:rsidR="0000200B" w:rsidRDefault="0000200B" w:rsidP="0000200B">
      <w:pPr>
        <w:autoSpaceDE w:val="0"/>
        <w:autoSpaceDN w:val="0"/>
        <w:adjustRightInd w:val="0"/>
        <w:rPr>
          <w:rFonts w:cs="Arial"/>
          <w:b/>
          <w:bCs/>
          <w:color w:val="000000"/>
          <w:sz w:val="22"/>
          <w:szCs w:val="22"/>
          <w:u w:val="single"/>
        </w:rPr>
      </w:pPr>
    </w:p>
    <w:p w:rsidR="0000200B" w:rsidRPr="00465A71" w:rsidRDefault="0000200B" w:rsidP="0000200B">
      <w:pPr>
        <w:numPr>
          <w:ilvl w:val="1"/>
          <w:numId w:val="18"/>
        </w:numPr>
        <w:autoSpaceDE w:val="0"/>
        <w:autoSpaceDN w:val="0"/>
        <w:adjustRightInd w:val="0"/>
        <w:rPr>
          <w:rFonts w:cs="Arial"/>
          <w:b/>
          <w:bCs/>
          <w:color w:val="000000"/>
          <w:sz w:val="22"/>
          <w:szCs w:val="22"/>
          <w:u w:val="single"/>
        </w:rPr>
      </w:pPr>
      <w:r w:rsidRPr="00465A71">
        <w:rPr>
          <w:rFonts w:cs="Arial"/>
          <w:b/>
          <w:bCs/>
          <w:color w:val="000000"/>
          <w:sz w:val="22"/>
          <w:szCs w:val="22"/>
          <w:u w:val="single"/>
        </w:rPr>
        <w:t>Način dostave ponude</w:t>
      </w:r>
    </w:p>
    <w:p w:rsidR="0000200B" w:rsidRPr="00465A71" w:rsidRDefault="0000200B" w:rsidP="0000200B">
      <w:pPr>
        <w:autoSpaceDE w:val="0"/>
        <w:autoSpaceDN w:val="0"/>
        <w:adjustRightInd w:val="0"/>
        <w:rPr>
          <w:rFonts w:cs="Arial"/>
          <w:b/>
          <w:bCs/>
          <w:color w:val="000000"/>
          <w:sz w:val="22"/>
          <w:szCs w:val="22"/>
        </w:rPr>
      </w:pP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xml:space="preserve">Ponuda se dostavlja u zatvorenoj omotnici, u roku za dostavu, na adresu naručitelja: </w:t>
      </w:r>
    </w:p>
    <w:p w:rsidR="0000200B" w:rsidRPr="00465A71" w:rsidRDefault="0000200B" w:rsidP="0000200B">
      <w:pPr>
        <w:autoSpaceDE w:val="0"/>
        <w:autoSpaceDN w:val="0"/>
        <w:adjustRightInd w:val="0"/>
        <w:rPr>
          <w:rFonts w:cs="Arial"/>
          <w:color w:val="000000"/>
          <w:sz w:val="22"/>
          <w:szCs w:val="22"/>
          <w:lang w:val="en-US"/>
        </w:rPr>
      </w:pPr>
    </w:p>
    <w:p w:rsidR="0000200B" w:rsidRPr="00465A71" w:rsidRDefault="0000200B" w:rsidP="0000200B">
      <w:pPr>
        <w:autoSpaceDE w:val="0"/>
        <w:autoSpaceDN w:val="0"/>
        <w:adjustRightInd w:val="0"/>
        <w:rPr>
          <w:rFonts w:cs="Arial"/>
          <w:b/>
          <w:bCs/>
          <w:color w:val="000000"/>
          <w:sz w:val="22"/>
          <w:szCs w:val="22"/>
          <w:lang w:val="en-US"/>
        </w:rPr>
      </w:pPr>
      <w:r w:rsidRPr="00465A71">
        <w:rPr>
          <w:rFonts w:cs="Arial"/>
          <w:b/>
          <w:bCs/>
          <w:color w:val="000000"/>
          <w:sz w:val="22"/>
          <w:szCs w:val="22"/>
          <w:lang w:val="en-US"/>
        </w:rPr>
        <w:t xml:space="preserve">Rudarsko-geološko-naftni fakultet Sveučilišta u Zagrebu, </w:t>
      </w:r>
    </w:p>
    <w:p w:rsidR="0000200B" w:rsidRPr="00465A71" w:rsidRDefault="0000200B" w:rsidP="0000200B">
      <w:pPr>
        <w:autoSpaceDE w:val="0"/>
        <w:autoSpaceDN w:val="0"/>
        <w:adjustRightInd w:val="0"/>
        <w:rPr>
          <w:rFonts w:cs="Arial"/>
          <w:b/>
          <w:bCs/>
          <w:color w:val="000000"/>
          <w:sz w:val="22"/>
          <w:szCs w:val="22"/>
          <w:lang w:val="en-US"/>
        </w:rPr>
      </w:pPr>
      <w:r w:rsidRPr="00465A71">
        <w:rPr>
          <w:rFonts w:cs="Arial"/>
          <w:b/>
          <w:bCs/>
          <w:color w:val="000000"/>
          <w:sz w:val="22"/>
          <w:szCs w:val="22"/>
          <w:lang w:val="en-US"/>
        </w:rPr>
        <w:t xml:space="preserve">Pierottijeva 6, 10002 Zagreb, </w:t>
      </w:r>
    </w:p>
    <w:p w:rsidR="0000200B" w:rsidRPr="00465A71" w:rsidRDefault="0000200B" w:rsidP="0000200B">
      <w:pPr>
        <w:autoSpaceDE w:val="0"/>
        <w:autoSpaceDN w:val="0"/>
        <w:adjustRightInd w:val="0"/>
        <w:rPr>
          <w:rFonts w:cs="Arial"/>
          <w:b/>
          <w:bCs/>
          <w:color w:val="000000"/>
          <w:sz w:val="22"/>
          <w:szCs w:val="22"/>
          <w:lang w:val="en-US"/>
        </w:rPr>
      </w:pPr>
      <w:r w:rsidRPr="00465A71">
        <w:rPr>
          <w:rFonts w:cs="Arial"/>
          <w:b/>
          <w:bCs/>
          <w:color w:val="000000"/>
          <w:sz w:val="22"/>
          <w:szCs w:val="22"/>
          <w:lang w:val="en-US"/>
        </w:rPr>
        <w:t xml:space="preserve">Dekanat, </w:t>
      </w:r>
    </w:p>
    <w:p w:rsidR="0000200B" w:rsidRPr="00465A71" w:rsidRDefault="0000200B" w:rsidP="0000200B">
      <w:pPr>
        <w:autoSpaceDE w:val="0"/>
        <w:autoSpaceDN w:val="0"/>
        <w:adjustRightInd w:val="0"/>
        <w:rPr>
          <w:rFonts w:cs="Arial"/>
          <w:b/>
          <w:bCs/>
          <w:color w:val="000000"/>
          <w:sz w:val="22"/>
          <w:szCs w:val="22"/>
          <w:lang w:val="en-US"/>
        </w:rPr>
      </w:pPr>
      <w:r w:rsidRPr="00465A71">
        <w:rPr>
          <w:rFonts w:cs="Arial"/>
          <w:b/>
          <w:bCs/>
          <w:color w:val="000000"/>
          <w:sz w:val="22"/>
          <w:szCs w:val="22"/>
          <w:lang w:val="en-US"/>
        </w:rPr>
        <w:t xml:space="preserve">Pisarnica/urudžbeni zapisnik. </w:t>
      </w:r>
    </w:p>
    <w:p w:rsidR="0000200B" w:rsidRPr="00465A71" w:rsidRDefault="0000200B" w:rsidP="0000200B">
      <w:pPr>
        <w:autoSpaceDE w:val="0"/>
        <w:autoSpaceDN w:val="0"/>
        <w:adjustRightInd w:val="0"/>
        <w:rPr>
          <w:rFonts w:cs="Arial"/>
          <w:b/>
          <w:color w:val="000000"/>
          <w:sz w:val="22"/>
          <w:szCs w:val="22"/>
          <w:lang w:val="en-US"/>
        </w:rPr>
      </w:pPr>
      <w:r w:rsidRPr="00465A71">
        <w:rPr>
          <w:rFonts w:cs="Arial"/>
          <w:b/>
          <w:color w:val="000000"/>
          <w:sz w:val="22"/>
          <w:szCs w:val="22"/>
          <w:lang w:val="en-US"/>
        </w:rPr>
        <w:t>Na omotnici ponude mora biti naznačeno:</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naziv i adresa naručitelja,</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naziv i adresa ponuditelja/članova zajednice ponuditelja</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evidencijski broj nabave,</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naziv predmeta nabave na koji se ponuda odnosi</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naznaka «NE OTVARAJ»</w:t>
      </w:r>
    </w:p>
    <w:p w:rsidR="0000200B" w:rsidRPr="00465A71" w:rsidRDefault="0000200B" w:rsidP="0000200B">
      <w:pPr>
        <w:autoSpaceDE w:val="0"/>
        <w:autoSpaceDN w:val="0"/>
        <w:adjustRightInd w:val="0"/>
        <w:rPr>
          <w:rFonts w:cs="Arial"/>
          <w:color w:val="000000"/>
          <w:sz w:val="22"/>
          <w:szCs w:val="22"/>
        </w:rPr>
      </w:pPr>
    </w:p>
    <w:p w:rsidR="0000200B" w:rsidRPr="00465A71" w:rsidRDefault="0000200B" w:rsidP="0000200B">
      <w:pPr>
        <w:autoSpaceDE w:val="0"/>
        <w:autoSpaceDN w:val="0"/>
        <w:adjustRightInd w:val="0"/>
        <w:rPr>
          <w:rFonts w:cs="Arial"/>
          <w:color w:val="000000"/>
          <w:sz w:val="22"/>
          <w:szCs w:val="22"/>
        </w:rPr>
      </w:pPr>
      <w:r w:rsidRPr="00465A71">
        <w:rPr>
          <w:rFonts w:cs="Arial"/>
          <w:color w:val="000000"/>
          <w:sz w:val="22"/>
          <w:szCs w:val="22"/>
        </w:rPr>
        <w:t>Ponuditelj samostalno određuje način dostave ponude i sam snosi rizik eventualnog gubitka odnosno nepravovremene dostave ponude.</w:t>
      </w:r>
    </w:p>
    <w:p w:rsidR="0000200B" w:rsidRPr="00465A71" w:rsidRDefault="0000200B" w:rsidP="0000200B">
      <w:pPr>
        <w:autoSpaceDE w:val="0"/>
        <w:autoSpaceDN w:val="0"/>
        <w:adjustRightInd w:val="0"/>
        <w:rPr>
          <w:rFonts w:cs="Arial"/>
          <w:color w:val="000000"/>
          <w:sz w:val="22"/>
          <w:szCs w:val="22"/>
        </w:rPr>
      </w:pPr>
    </w:p>
    <w:p w:rsidR="0000200B" w:rsidRPr="00465A71" w:rsidRDefault="0000200B" w:rsidP="0000200B">
      <w:pPr>
        <w:autoSpaceDE w:val="0"/>
        <w:autoSpaceDN w:val="0"/>
        <w:adjustRightInd w:val="0"/>
        <w:rPr>
          <w:rFonts w:cs="Arial"/>
          <w:color w:val="000000"/>
          <w:sz w:val="22"/>
          <w:szCs w:val="22"/>
        </w:rPr>
      </w:pPr>
    </w:p>
    <w:p w:rsidR="0000200B" w:rsidRPr="00465A71" w:rsidRDefault="0000200B" w:rsidP="0000200B">
      <w:pPr>
        <w:numPr>
          <w:ilvl w:val="1"/>
          <w:numId w:val="18"/>
        </w:numPr>
        <w:autoSpaceDE w:val="0"/>
        <w:autoSpaceDN w:val="0"/>
        <w:adjustRightInd w:val="0"/>
        <w:rPr>
          <w:rFonts w:cs="Arial"/>
          <w:b/>
          <w:color w:val="000000"/>
          <w:sz w:val="22"/>
          <w:szCs w:val="22"/>
          <w:u w:val="single"/>
        </w:rPr>
      </w:pPr>
      <w:r w:rsidRPr="00465A71">
        <w:rPr>
          <w:rFonts w:cs="Arial"/>
          <w:b/>
          <w:color w:val="000000"/>
          <w:sz w:val="22"/>
          <w:szCs w:val="22"/>
          <w:u w:val="single"/>
        </w:rPr>
        <w:t>Izmjena  i/ili dopuna ponude i odustajanje od ponude</w:t>
      </w:r>
    </w:p>
    <w:p w:rsidR="0000200B" w:rsidRPr="00465A71" w:rsidRDefault="0000200B" w:rsidP="0000200B">
      <w:pPr>
        <w:autoSpaceDE w:val="0"/>
        <w:autoSpaceDN w:val="0"/>
        <w:adjustRightInd w:val="0"/>
        <w:rPr>
          <w:rFonts w:cs="Arial"/>
          <w:b/>
          <w:color w:val="000000"/>
          <w:sz w:val="22"/>
          <w:szCs w:val="22"/>
        </w:rPr>
      </w:pPr>
    </w:p>
    <w:p w:rsidR="0000200B" w:rsidRPr="00465A71" w:rsidRDefault="0000200B" w:rsidP="0000200B">
      <w:pPr>
        <w:autoSpaceDE w:val="0"/>
        <w:autoSpaceDN w:val="0"/>
        <w:adjustRightInd w:val="0"/>
        <w:rPr>
          <w:rFonts w:cs="Arial"/>
          <w:color w:val="000000"/>
          <w:sz w:val="22"/>
          <w:szCs w:val="22"/>
        </w:rPr>
      </w:pPr>
      <w:r w:rsidRPr="00465A71">
        <w:rPr>
          <w:rFonts w:cs="Arial"/>
          <w:color w:val="000000"/>
          <w:sz w:val="22"/>
          <w:szCs w:val="22"/>
        </w:rPr>
        <w:t>Ponuditelj može do isteka roka za dostavu ponuda dostaviti izmjenu i/ili dopunu ponude ili od nje odustati.</w:t>
      </w:r>
    </w:p>
    <w:p w:rsidR="0000200B" w:rsidRPr="00465A71" w:rsidRDefault="0000200B" w:rsidP="0000200B">
      <w:pPr>
        <w:autoSpaceDE w:val="0"/>
        <w:autoSpaceDN w:val="0"/>
        <w:adjustRightInd w:val="0"/>
        <w:rPr>
          <w:rFonts w:cs="Arial"/>
          <w:color w:val="000000"/>
          <w:sz w:val="22"/>
          <w:szCs w:val="22"/>
        </w:rPr>
      </w:pPr>
      <w:r w:rsidRPr="00465A71">
        <w:rPr>
          <w:rFonts w:cs="Arial"/>
          <w:color w:val="000000"/>
          <w:sz w:val="22"/>
          <w:szCs w:val="22"/>
        </w:rPr>
        <w:t>Izmjena i/ili dopuna ponude dostavlja se na isti način kao i osnovna ponuda s obveznom naznakom da se radi o izmjeni i/ili dopuni ponude. Ponuditelj može do isteka roka za dostavu ponude pisanom izjavom odustati od svoje dostavljene ponude. Pis</w:t>
      </w:r>
      <w:smartTag w:uri="urn:schemas-microsoft-com:office:smarttags" w:element="PersonName">
        <w:r w:rsidRPr="00465A71">
          <w:rPr>
            <w:rFonts w:cs="Arial"/>
            <w:color w:val="000000"/>
            <w:sz w:val="22"/>
            <w:szCs w:val="22"/>
          </w:rPr>
          <w:t>ana</w:t>
        </w:r>
      </w:smartTag>
      <w:r w:rsidRPr="00465A71">
        <w:rPr>
          <w:rFonts w:cs="Arial"/>
          <w:color w:val="000000"/>
          <w:sz w:val="22"/>
          <w:szCs w:val="22"/>
        </w:rPr>
        <w:t xml:space="preserve"> izjava se dostavlja na isti način kao i ponuda s obveznom naznakom da se radi o odustajanju od ponude. U tom slučaju neotvorena ponuda se vraća ponuditelju.</w:t>
      </w:r>
    </w:p>
    <w:p w:rsidR="0000200B" w:rsidRPr="00465A71" w:rsidRDefault="0000200B" w:rsidP="0000200B">
      <w:pPr>
        <w:autoSpaceDE w:val="0"/>
        <w:autoSpaceDN w:val="0"/>
        <w:adjustRightInd w:val="0"/>
        <w:rPr>
          <w:rFonts w:cs="Arial"/>
          <w:color w:val="000000"/>
          <w:sz w:val="22"/>
          <w:szCs w:val="22"/>
        </w:rPr>
      </w:pPr>
    </w:p>
    <w:p w:rsidR="0000200B" w:rsidRPr="00465A71" w:rsidRDefault="0000200B" w:rsidP="0000200B">
      <w:pPr>
        <w:rPr>
          <w:rFonts w:cs="Arial"/>
          <w:sz w:val="22"/>
          <w:szCs w:val="22"/>
        </w:rPr>
      </w:pPr>
    </w:p>
    <w:p w:rsidR="0000200B" w:rsidRPr="00465A71" w:rsidRDefault="0000200B" w:rsidP="0000200B">
      <w:pPr>
        <w:pStyle w:val="Naslov2"/>
        <w:keepLines w:val="0"/>
        <w:numPr>
          <w:ilvl w:val="0"/>
          <w:numId w:val="18"/>
        </w:numPr>
        <w:spacing w:line="240" w:lineRule="auto"/>
        <w:jc w:val="both"/>
        <w:rPr>
          <w:rFonts w:ascii="Arial" w:hAnsi="Arial" w:cs="Arial"/>
          <w:sz w:val="22"/>
          <w:szCs w:val="22"/>
          <w:lang w:val="hr-HR"/>
        </w:rPr>
      </w:pPr>
      <w:bookmarkStart w:id="29" w:name="_Toc315976068"/>
      <w:bookmarkStart w:id="30" w:name="_Toc495583877"/>
      <w:bookmarkStart w:id="31" w:name="_Toc497393065"/>
      <w:bookmarkEnd w:id="13"/>
      <w:bookmarkEnd w:id="14"/>
      <w:bookmarkEnd w:id="15"/>
      <w:bookmarkEnd w:id="16"/>
      <w:r w:rsidRPr="00465A71">
        <w:rPr>
          <w:rFonts w:ascii="Arial" w:hAnsi="Arial" w:cs="Arial"/>
          <w:sz w:val="22"/>
          <w:szCs w:val="22"/>
          <w:lang w:val="hr-HR"/>
        </w:rPr>
        <w:t xml:space="preserve">ROK </w:t>
      </w:r>
      <w:bookmarkEnd w:id="29"/>
      <w:r w:rsidRPr="00465A71">
        <w:rPr>
          <w:rFonts w:ascii="Arial" w:hAnsi="Arial" w:cs="Arial"/>
          <w:sz w:val="22"/>
          <w:szCs w:val="22"/>
          <w:lang w:val="hr-HR"/>
        </w:rPr>
        <w:t>IZVRŠENJA UGOVORA:</w:t>
      </w:r>
      <w:bookmarkEnd w:id="30"/>
      <w:bookmarkEnd w:id="31"/>
      <w:r w:rsidRPr="00465A71">
        <w:rPr>
          <w:rFonts w:ascii="Arial" w:hAnsi="Arial" w:cs="Arial"/>
          <w:sz w:val="22"/>
          <w:szCs w:val="22"/>
          <w:lang w:val="hr-HR"/>
        </w:rPr>
        <w:t xml:space="preserve"> </w:t>
      </w:r>
      <w:bookmarkStart w:id="32" w:name="_Toc313451108"/>
      <w:bookmarkStart w:id="33" w:name="_Toc314569742"/>
      <w:bookmarkStart w:id="34" w:name="_Toc315973530"/>
      <w:bookmarkStart w:id="35" w:name="_Toc315976069"/>
    </w:p>
    <w:p w:rsidR="0000200B" w:rsidRPr="00465A71" w:rsidRDefault="0000200B" w:rsidP="0000200B">
      <w:pPr>
        <w:rPr>
          <w:rFonts w:cs="Arial"/>
          <w:sz w:val="22"/>
          <w:szCs w:val="22"/>
        </w:rPr>
      </w:pPr>
    </w:p>
    <w:bookmarkEnd w:id="32"/>
    <w:bookmarkEnd w:id="33"/>
    <w:bookmarkEnd w:id="34"/>
    <w:bookmarkEnd w:id="35"/>
    <w:p w:rsidR="0000200B" w:rsidRPr="00465A71" w:rsidRDefault="0000200B" w:rsidP="0000200B">
      <w:pPr>
        <w:spacing w:line="276" w:lineRule="auto"/>
        <w:rPr>
          <w:rFonts w:cs="Arial"/>
          <w:sz w:val="22"/>
          <w:szCs w:val="22"/>
        </w:rPr>
      </w:pPr>
      <w:r w:rsidRPr="00465A71">
        <w:rPr>
          <w:rFonts w:cs="Arial"/>
          <w:sz w:val="22"/>
          <w:szCs w:val="22"/>
        </w:rPr>
        <w:t xml:space="preserve">Ugovor se sklapa na razdoblje od godine dana. </w:t>
      </w:r>
    </w:p>
    <w:p w:rsidR="0000200B" w:rsidRPr="00465A71" w:rsidRDefault="0000200B" w:rsidP="0000200B">
      <w:pPr>
        <w:rPr>
          <w:rFonts w:cs="Arial"/>
          <w:b/>
          <w:sz w:val="22"/>
          <w:szCs w:val="22"/>
        </w:rPr>
      </w:pPr>
    </w:p>
    <w:p w:rsidR="0000200B" w:rsidRPr="00465A71" w:rsidRDefault="0000200B" w:rsidP="0000200B">
      <w:pPr>
        <w:rPr>
          <w:rFonts w:cs="Arial"/>
          <w:b/>
          <w:sz w:val="22"/>
          <w:szCs w:val="22"/>
        </w:rPr>
      </w:pPr>
    </w:p>
    <w:p w:rsidR="0000200B" w:rsidRPr="00151539" w:rsidRDefault="0000200B" w:rsidP="0000200B">
      <w:pPr>
        <w:pStyle w:val="Naslov2"/>
        <w:keepLines w:val="0"/>
        <w:numPr>
          <w:ilvl w:val="0"/>
          <w:numId w:val="18"/>
        </w:numPr>
        <w:spacing w:after="360" w:line="240" w:lineRule="auto"/>
        <w:jc w:val="both"/>
        <w:rPr>
          <w:rFonts w:ascii="Arial" w:hAnsi="Arial" w:cs="Arial"/>
          <w:sz w:val="22"/>
          <w:szCs w:val="22"/>
        </w:rPr>
      </w:pPr>
      <w:bookmarkStart w:id="36" w:name="_Toc495583878"/>
      <w:bookmarkStart w:id="37" w:name="_Toc497393066"/>
      <w:bookmarkStart w:id="38" w:name="_Toc310162292"/>
      <w:r w:rsidRPr="00151539">
        <w:rPr>
          <w:rFonts w:ascii="Arial" w:hAnsi="Arial" w:cs="Arial"/>
          <w:sz w:val="22"/>
          <w:szCs w:val="22"/>
        </w:rPr>
        <w:t>NAČIN ODREĐIVANJA CIJENE PONUDE</w:t>
      </w:r>
      <w:bookmarkEnd w:id="36"/>
      <w:bookmarkEnd w:id="37"/>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Ponuditelj je dužan Troškovnik popuniti na način da upiše jedinične cijene i ukupne cijene svake stavke Troškovnika (zaokružene na dvije decimale) u HRK, te cijenu ponude bez poreza na dodanu vrijednost, na način kako je to određeno Troškovnikom, Iznos PDV-a i Cijenu ponude s PDV-om izraženu u HRK.</w:t>
      </w: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Ponuditelj je dužan u Ponudbenom listu, upisati cijenu ponude bez poreza na dodanu vrijednost, i cijenu ponude s porezom na dodanu vrijednost. U cijenu ponude bez PDV-a uračunati su svi troškovi ponuditelja u vezi s izvršenjem ugovora, uključujući i pozitivnim propisima propisane iznose i davanja, kao i popusti ponuditelja.</w:t>
      </w:r>
    </w:p>
    <w:p w:rsidR="0000200B" w:rsidRPr="004F272C" w:rsidRDefault="0000200B" w:rsidP="0000200B">
      <w:pPr>
        <w:shd w:val="clear" w:color="auto" w:fill="FFFFFF"/>
        <w:autoSpaceDE w:val="0"/>
        <w:autoSpaceDN w:val="0"/>
        <w:adjustRightInd w:val="0"/>
        <w:rPr>
          <w:rFonts w:cs="Arial"/>
          <w:sz w:val="22"/>
          <w:szCs w:val="22"/>
        </w:rPr>
      </w:pP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Kod određivanja cijene ponude osiguranja od automobilske odgovornosti, treba primjenjivati bonus na koji bi Naručitelj imao pravo u slučaju da nije bilo štetnog događaja.</w:t>
      </w:r>
    </w:p>
    <w:p w:rsidR="0000200B" w:rsidRPr="004F272C" w:rsidRDefault="0000200B" w:rsidP="0000200B">
      <w:pPr>
        <w:shd w:val="clear" w:color="auto" w:fill="FFFFFF"/>
        <w:autoSpaceDE w:val="0"/>
        <w:autoSpaceDN w:val="0"/>
        <w:adjustRightInd w:val="0"/>
        <w:rPr>
          <w:rFonts w:cs="Arial"/>
          <w:sz w:val="22"/>
          <w:szCs w:val="22"/>
        </w:rPr>
      </w:pP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 xml:space="preserve">Ponuditelji koji dostave svoje ponude u ovom predmetu nabave, potvrđuju da su u cijelosti upoznati s predmetom nabave, da su isti u potpunosti razumjeli i da su suglasni izvršiti </w:t>
      </w:r>
      <w:r w:rsidRPr="004F272C">
        <w:rPr>
          <w:rFonts w:cs="Arial"/>
          <w:sz w:val="22"/>
          <w:szCs w:val="22"/>
        </w:rPr>
        <w:lastRenderedPageBreak/>
        <w:t>ugovor o javnoj nabavi u skladu s uvjetima i zahtjevima navedenim u Zahtjevu za dostavu ponude.</w:t>
      </w:r>
    </w:p>
    <w:p w:rsidR="0000200B" w:rsidRPr="00954CC0" w:rsidRDefault="0000200B" w:rsidP="0000200B">
      <w:pPr>
        <w:shd w:val="clear" w:color="auto" w:fill="FFFFFF"/>
        <w:autoSpaceDE w:val="0"/>
        <w:autoSpaceDN w:val="0"/>
        <w:adjustRightInd w:val="0"/>
        <w:rPr>
          <w:rFonts w:cs="Arial"/>
          <w:sz w:val="22"/>
          <w:szCs w:val="22"/>
        </w:rPr>
      </w:pPr>
      <w:r w:rsidRPr="00954CC0">
        <w:rPr>
          <w:rFonts w:cs="Arial"/>
          <w:sz w:val="22"/>
          <w:szCs w:val="22"/>
        </w:rPr>
        <w:t xml:space="preserve">Shodno gore navedenom Ponuditelji nemaju pravo tražiti od Naručitelja naknadu nikakvih dodatnih troškova osim onih navedenih u ponudi. </w:t>
      </w:r>
    </w:p>
    <w:p w:rsidR="0000200B" w:rsidRPr="002C189D" w:rsidRDefault="0000200B" w:rsidP="0000200B">
      <w:pPr>
        <w:shd w:val="clear" w:color="auto" w:fill="FFFFFF"/>
        <w:autoSpaceDE w:val="0"/>
        <w:autoSpaceDN w:val="0"/>
        <w:adjustRightInd w:val="0"/>
        <w:rPr>
          <w:rFonts w:cs="Arial"/>
          <w:color w:val="FF0000"/>
          <w:sz w:val="22"/>
          <w:szCs w:val="22"/>
        </w:rPr>
      </w:pPr>
    </w:p>
    <w:p w:rsidR="0000200B" w:rsidRDefault="0000200B" w:rsidP="0000200B">
      <w:pPr>
        <w:shd w:val="clear" w:color="auto" w:fill="FFFFFF"/>
        <w:autoSpaceDE w:val="0"/>
        <w:autoSpaceDN w:val="0"/>
        <w:adjustRightInd w:val="0"/>
        <w:rPr>
          <w:rFonts w:cs="Arial"/>
          <w:b/>
          <w:sz w:val="22"/>
          <w:szCs w:val="22"/>
        </w:rPr>
      </w:pPr>
      <w:r w:rsidRPr="004F272C">
        <w:rPr>
          <w:rFonts w:cs="Arial"/>
          <w:b/>
          <w:sz w:val="22"/>
          <w:szCs w:val="22"/>
        </w:rPr>
        <w:t xml:space="preserve">Cijena ponude je promjenjiva, na način da se sukladno konačnom obračunu premije po skupinama osiguranja – zbog eventualne promjene broja djelatnika, broja vozila, promjene bonusa ili malusa na policama obvezne autoodgovornosti ili vrijednosti imovine tijekom razdoblja osiguranja, cijena ponude može promijeniti. </w:t>
      </w:r>
    </w:p>
    <w:p w:rsidR="0000200B" w:rsidRDefault="0000200B" w:rsidP="0000200B">
      <w:pPr>
        <w:shd w:val="clear" w:color="auto" w:fill="FFFFFF"/>
        <w:autoSpaceDE w:val="0"/>
        <w:autoSpaceDN w:val="0"/>
        <w:adjustRightInd w:val="0"/>
        <w:rPr>
          <w:rFonts w:cs="Arial"/>
          <w:b/>
          <w:sz w:val="22"/>
          <w:szCs w:val="22"/>
        </w:rPr>
      </w:pPr>
    </w:p>
    <w:p w:rsidR="0000200B" w:rsidRPr="004F272C" w:rsidRDefault="0000200B" w:rsidP="0000200B">
      <w:pPr>
        <w:shd w:val="clear" w:color="auto" w:fill="FFFFFF"/>
        <w:autoSpaceDE w:val="0"/>
        <w:autoSpaceDN w:val="0"/>
        <w:adjustRightInd w:val="0"/>
        <w:rPr>
          <w:rFonts w:cs="Arial"/>
          <w:b/>
          <w:sz w:val="22"/>
          <w:szCs w:val="22"/>
        </w:rPr>
      </w:pPr>
      <w:r w:rsidRPr="004F272C">
        <w:rPr>
          <w:rFonts w:cs="Arial"/>
          <w:b/>
          <w:sz w:val="22"/>
          <w:szCs w:val="22"/>
        </w:rPr>
        <w:t xml:space="preserve">Eventualnim promjenama navedenih parametara kod konačnog obračuna može doći do promjene cijene ponude, ali ne dolazi do promjene jediničnih cijena (cijena stavaka). Cijene stavaka (jedinične cijene) ponuđene u postupku za sklapanje ovog ugovora predstavljaju najviše iznose cijena stavaka (jediničnih cijena) koje gospodarski subjekt može primijeniti kod sklapanja ugovora o javnoj nabavi ili polica osiguranja ili listova pokrića, (Gospodarski subjekt može naručitelju odobriti popust te jedinične cijene stavki sniziti u odnosu na one ponuđene u postupku za sklapanje ugovora). </w:t>
      </w:r>
    </w:p>
    <w:p w:rsidR="0000200B" w:rsidRPr="004F272C" w:rsidRDefault="0000200B" w:rsidP="0000200B">
      <w:pPr>
        <w:shd w:val="clear" w:color="auto" w:fill="FFFFFF"/>
        <w:autoSpaceDE w:val="0"/>
        <w:autoSpaceDN w:val="0"/>
        <w:adjustRightInd w:val="0"/>
        <w:rPr>
          <w:rFonts w:cs="Arial"/>
          <w:b/>
          <w:sz w:val="22"/>
          <w:szCs w:val="22"/>
        </w:rPr>
      </w:pP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Konačnim obračunom premije, koji se radi nakon završetka osigurateljne godine, ne mijenjaju se jedinične cijene iz godišnjih polica osiguranja koje su nepromjenjive već se samo usklađuju stvarne količine svake skupine osiguranja.</w:t>
      </w: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Ukupna vrijednost svih promjena, bez eventualnih izmjena ugovora, ne smije prijeći iznos na koji je ugovor sklopljen.</w:t>
      </w:r>
    </w:p>
    <w:p w:rsidR="0000200B" w:rsidRPr="004F272C" w:rsidRDefault="0000200B" w:rsidP="0000200B">
      <w:pPr>
        <w:shd w:val="clear" w:color="auto" w:fill="FFFFFF"/>
        <w:autoSpaceDE w:val="0"/>
        <w:autoSpaceDN w:val="0"/>
        <w:adjustRightInd w:val="0"/>
        <w:rPr>
          <w:rFonts w:cs="Arial"/>
          <w:sz w:val="22"/>
          <w:szCs w:val="22"/>
        </w:rPr>
      </w:pPr>
      <w:r w:rsidRPr="004F272C">
        <w:rPr>
          <w:rFonts w:cs="Arial"/>
          <w:sz w:val="22"/>
          <w:szCs w:val="22"/>
        </w:rPr>
        <w:t>Konačni obračun premije radi se na kraju godine tj. po isteku tekuće godine osiguranja i to na sljedeći način:</w:t>
      </w:r>
    </w:p>
    <w:p w:rsidR="0000200B" w:rsidRPr="004F272C" w:rsidRDefault="0000200B" w:rsidP="0000200B">
      <w:pPr>
        <w:shd w:val="clear" w:color="auto" w:fill="FFFFFF"/>
        <w:autoSpaceDE w:val="0"/>
        <w:autoSpaceDN w:val="0"/>
        <w:adjustRightInd w:val="0"/>
        <w:rPr>
          <w:rFonts w:cs="Arial"/>
          <w:sz w:val="22"/>
          <w:szCs w:val="22"/>
        </w:rPr>
      </w:pPr>
    </w:p>
    <w:p w:rsidR="0000200B" w:rsidRPr="00954CC0" w:rsidRDefault="0000200B" w:rsidP="0000200B">
      <w:pPr>
        <w:pStyle w:val="Odlomakpopisa"/>
        <w:numPr>
          <w:ilvl w:val="0"/>
          <w:numId w:val="20"/>
        </w:numPr>
        <w:shd w:val="clear" w:color="auto" w:fill="FFFFFF"/>
        <w:autoSpaceDE w:val="0"/>
        <w:autoSpaceDN w:val="0"/>
        <w:adjustRightInd w:val="0"/>
        <w:jc w:val="both"/>
        <w:rPr>
          <w:rFonts w:ascii="Arial" w:hAnsi="Arial" w:cs="Arial"/>
        </w:rPr>
      </w:pPr>
      <w:r w:rsidRPr="00954CC0">
        <w:rPr>
          <w:rFonts w:ascii="Arial" w:hAnsi="Arial" w:cs="Arial"/>
        </w:rPr>
        <w:t>Osiguranje imovine (vrsta rizika 0899) - na kraju osigurateljne godine izvršit će se konačni obračun premije prema stvarnim vrijednostima dugotrajne imovine na način da se vrijednost dugotrajne imovine na kraju obračunskog razdoblja usporedi s vrijednošću imovine iz natječajne dokumentacije te će se izvršiti linearno povećanje, odnosno smanjenje cijene godišnje police osiguranja. Dobivena razlika po konačnom obračunu množi se s faktorom 0,5.</w:t>
      </w:r>
    </w:p>
    <w:p w:rsidR="0000200B" w:rsidRDefault="0000200B" w:rsidP="0000200B">
      <w:pPr>
        <w:shd w:val="clear" w:color="auto" w:fill="FFFFFF"/>
        <w:autoSpaceDE w:val="0"/>
        <w:autoSpaceDN w:val="0"/>
        <w:adjustRightInd w:val="0"/>
        <w:rPr>
          <w:rFonts w:cs="Arial"/>
          <w:sz w:val="22"/>
          <w:szCs w:val="22"/>
        </w:rPr>
      </w:pPr>
    </w:p>
    <w:p w:rsidR="0000200B" w:rsidRPr="00954CC0" w:rsidRDefault="0000200B" w:rsidP="0000200B">
      <w:pPr>
        <w:pStyle w:val="Odlomakpopisa"/>
        <w:numPr>
          <w:ilvl w:val="0"/>
          <w:numId w:val="19"/>
        </w:numPr>
        <w:shd w:val="clear" w:color="auto" w:fill="FFFFFF"/>
        <w:autoSpaceDE w:val="0"/>
        <w:autoSpaceDN w:val="0"/>
        <w:adjustRightInd w:val="0"/>
        <w:jc w:val="both"/>
        <w:rPr>
          <w:rFonts w:ascii="Arial" w:hAnsi="Arial" w:cs="Arial"/>
        </w:rPr>
      </w:pPr>
      <w:r w:rsidRPr="00954CC0">
        <w:rPr>
          <w:rFonts w:ascii="Arial" w:hAnsi="Arial" w:cs="Arial"/>
        </w:rPr>
        <w:t xml:space="preserve">Osiguranje od nesretnog slučaja (skupina 01) - prosječno brojno stanje osiguranih osoba u toku jedne godine osiguranja utvrđuje se tako da se zbroje brojna stanja osoba po službenim evidencijama ugovaratelja posljednjeg dana u svakom mjesecu godine osiguranja za koju se vrši obračun premije pa se dobiveni zbroj podijeli s 12. Konačni obračun izvodi se prema gore navedenom realnom (stvarnom) broju djelatnika primjenjujući linearno povećanje, odnosno smanjenje cijene godišnje police osiguranja. </w:t>
      </w:r>
    </w:p>
    <w:p w:rsidR="0000200B" w:rsidRPr="004F272C" w:rsidRDefault="0000200B" w:rsidP="0000200B">
      <w:pPr>
        <w:shd w:val="clear" w:color="auto" w:fill="FFFFFF"/>
        <w:autoSpaceDE w:val="0"/>
        <w:autoSpaceDN w:val="0"/>
        <w:adjustRightInd w:val="0"/>
        <w:ind w:left="720"/>
        <w:rPr>
          <w:rFonts w:cs="Arial"/>
          <w:sz w:val="22"/>
          <w:szCs w:val="22"/>
        </w:rPr>
      </w:pPr>
    </w:p>
    <w:p w:rsidR="0000200B" w:rsidRPr="004F272C" w:rsidRDefault="0000200B" w:rsidP="0000200B">
      <w:pPr>
        <w:pStyle w:val="Odlomakpopisa"/>
        <w:shd w:val="clear" w:color="auto" w:fill="FFFFFF"/>
        <w:spacing w:after="120"/>
        <w:ind w:left="0"/>
        <w:jc w:val="both"/>
        <w:rPr>
          <w:rFonts w:ascii="Arial" w:eastAsia="Times New Roman" w:hAnsi="Arial" w:cs="Arial"/>
        </w:rPr>
      </w:pPr>
      <w:r w:rsidRPr="004F272C">
        <w:rPr>
          <w:rFonts w:ascii="Arial" w:eastAsia="Times New Roman" w:hAnsi="Arial" w:cs="Arial"/>
        </w:rPr>
        <w:t>Za ugovor o nabavi ili policu osiguranja ili list pokrića cijena stavke (jedinična cijena) predmeta nabave je nepromjenjiva za cijelo vrijeme trajanja ugovora o javnoj nabavi, police osiguranja ili lista pokrića.</w:t>
      </w:r>
    </w:p>
    <w:p w:rsidR="0000200B" w:rsidRPr="004F272C" w:rsidRDefault="0000200B" w:rsidP="0000200B">
      <w:pPr>
        <w:shd w:val="clear" w:color="auto" w:fill="FFFFFF"/>
        <w:suppressAutoHyphens/>
        <w:rPr>
          <w:rFonts w:cs="Arial"/>
          <w:strike/>
          <w:sz w:val="22"/>
          <w:szCs w:val="22"/>
        </w:rPr>
      </w:pPr>
      <w:r w:rsidRPr="004F272C">
        <w:rPr>
          <w:rFonts w:cs="Arial"/>
          <w:sz w:val="22"/>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na mjesto predviđeno za upis iznosa poreza na dodanu vrijednost potrebno je  navesti 0,00 HRK.</w:t>
      </w:r>
    </w:p>
    <w:p w:rsidR="0000200B" w:rsidRPr="004F272C" w:rsidRDefault="0000200B" w:rsidP="0000200B">
      <w:pPr>
        <w:shd w:val="clear" w:color="auto" w:fill="FFFFFF"/>
        <w:suppressAutoHyphens/>
        <w:rPr>
          <w:rFonts w:cs="Arial"/>
          <w:sz w:val="22"/>
          <w:szCs w:val="22"/>
        </w:rPr>
      </w:pPr>
    </w:p>
    <w:p w:rsidR="0000200B" w:rsidRPr="00465A71" w:rsidRDefault="0000200B" w:rsidP="0000200B">
      <w:pPr>
        <w:rPr>
          <w:rFonts w:cs="Arial"/>
          <w:sz w:val="22"/>
          <w:szCs w:val="22"/>
        </w:rPr>
      </w:pPr>
    </w:p>
    <w:p w:rsidR="0000200B" w:rsidRPr="00465A71" w:rsidRDefault="0000200B" w:rsidP="0000200B">
      <w:pPr>
        <w:pStyle w:val="Naslov2"/>
        <w:keepLines w:val="0"/>
        <w:numPr>
          <w:ilvl w:val="0"/>
          <w:numId w:val="18"/>
        </w:numPr>
        <w:spacing w:after="360" w:line="240" w:lineRule="auto"/>
        <w:jc w:val="both"/>
        <w:rPr>
          <w:rFonts w:ascii="Arial" w:hAnsi="Arial" w:cs="Arial"/>
          <w:sz w:val="22"/>
          <w:szCs w:val="22"/>
        </w:rPr>
      </w:pPr>
      <w:bookmarkStart w:id="39" w:name="_Toc495583879"/>
      <w:bookmarkStart w:id="40" w:name="_Toc497393067"/>
      <w:r w:rsidRPr="00465A71">
        <w:rPr>
          <w:rFonts w:ascii="Arial" w:hAnsi="Arial" w:cs="Arial"/>
          <w:sz w:val="22"/>
          <w:szCs w:val="22"/>
        </w:rPr>
        <w:lastRenderedPageBreak/>
        <w:t>JEZIK I PISMO PONUDE</w:t>
      </w:r>
      <w:bookmarkEnd w:id="39"/>
      <w:bookmarkEnd w:id="40"/>
    </w:p>
    <w:p w:rsidR="0000200B" w:rsidRPr="00465A71" w:rsidRDefault="0000200B" w:rsidP="0000200B">
      <w:pPr>
        <w:pStyle w:val="Default"/>
        <w:jc w:val="both"/>
        <w:rPr>
          <w:rFonts w:ascii="Arial" w:hAnsi="Arial" w:cs="Arial"/>
          <w:sz w:val="22"/>
          <w:szCs w:val="22"/>
        </w:rPr>
      </w:pPr>
      <w:r w:rsidRPr="00465A71">
        <w:rPr>
          <w:rFonts w:ascii="Arial" w:hAnsi="Arial" w:cs="Arial"/>
          <w:sz w:val="22"/>
          <w:szCs w:val="22"/>
        </w:rPr>
        <w:t xml:space="preserve">Ponuda se izrađuje na hrvatskom jeziku i latiničnom pismu. Ponuditelji se obvezuju ponudu, zajedno s pripadajućom dokumentacijom, izraditi na hrvatskom jeziku i latiničnom pismu. Naručitelju je prihvatljivo da, isto kao što je i sam u Dokumentaciji o nabavi naveo neke stručne izraze na engleskom jeziku, Ponuditelji u svojim ponudama primijene i neke stručne izraze na engleskom jeziku ili drugom jeziku za koje ne navedu prijevod na hrvatski jezik uz uvjet da navedeni izrazi imaju međunarodnu i višejezičnu primjenu te za iste nema adekvatan prijevod na hrvatski jezik ili su isti razumljivi i na drugom jeziku. Takva ponuda će isto tako biti ocijenjena kao valjana. Nadalje, ukoliko su neki od dijelova ponude tražene Dokumentacijom o nabavi na nekom od stranih jezika ponuditelj je dužan dostaviti i prijevod na hrvatski jezik izvršen po ovlaštenom sudskom tumaču. </w:t>
      </w:r>
    </w:p>
    <w:p w:rsidR="0000200B" w:rsidRPr="00465A71" w:rsidRDefault="0000200B" w:rsidP="0000200B">
      <w:pPr>
        <w:pStyle w:val="Naslov2"/>
        <w:jc w:val="both"/>
        <w:rPr>
          <w:rFonts w:ascii="Arial" w:hAnsi="Arial" w:cs="Arial"/>
          <w:sz w:val="22"/>
          <w:szCs w:val="22"/>
        </w:rPr>
      </w:pPr>
      <w:r w:rsidRPr="00465A71">
        <w:rPr>
          <w:rFonts w:ascii="Arial" w:hAnsi="Arial" w:cs="Arial"/>
          <w:b/>
          <w:bCs/>
          <w:color w:val="000000"/>
          <w:sz w:val="22"/>
          <w:szCs w:val="22"/>
          <w:lang w:val="hr-HR" w:eastAsia="hr-HR"/>
        </w:rPr>
        <w:t>Prijevod dokumenata izvršen po ovlaštenom sudskom tumaču mora sadržavati i Potvrdu ovlaštenog sudskog tumača kojom se potvrđuje da prijevod potpuno odgovara izvorniku sastavljenom na stranom jeziku, temeljem članka 19. Pravilnika o stalnim sudskim tumačima (Narodne novine, broj 88/08 i 119/08). Ukoliko ponudu podnosi ponuditelj koji ima poslovni nastan izvan Republike Hrvatske, on osim gornje mogućnosti ima pravo dostaviti prijevod dokumenata izvršen po ovlaštenoj osobi u zemlji njegovog poslovnog nastana uz obvezu izrade navedenog prijevoda i sadržaja istoga u skladu s propisima zemlje poslovnog nastana Ponuditelja.</w:t>
      </w:r>
    </w:p>
    <w:p w:rsidR="0000200B" w:rsidRPr="00465A71" w:rsidRDefault="0000200B" w:rsidP="0000200B">
      <w:pPr>
        <w:rPr>
          <w:rFonts w:cs="Arial"/>
          <w:sz w:val="22"/>
          <w:szCs w:val="22"/>
          <w:lang w:val="pl-PL"/>
        </w:rPr>
      </w:pPr>
    </w:p>
    <w:p w:rsidR="0000200B" w:rsidRPr="00465A71" w:rsidRDefault="0000200B" w:rsidP="0000200B">
      <w:pPr>
        <w:pStyle w:val="Naslov2"/>
        <w:keepLines w:val="0"/>
        <w:numPr>
          <w:ilvl w:val="0"/>
          <w:numId w:val="18"/>
        </w:numPr>
        <w:spacing w:line="240" w:lineRule="auto"/>
        <w:jc w:val="both"/>
        <w:rPr>
          <w:rFonts w:ascii="Arial" w:hAnsi="Arial" w:cs="Arial"/>
          <w:sz w:val="22"/>
          <w:szCs w:val="22"/>
        </w:rPr>
      </w:pPr>
      <w:bookmarkStart w:id="41" w:name="_Toc315976080"/>
      <w:bookmarkStart w:id="42" w:name="_Toc495583880"/>
      <w:bookmarkStart w:id="43" w:name="_Toc497393068"/>
      <w:r w:rsidRPr="00465A71">
        <w:rPr>
          <w:rFonts w:ascii="Arial" w:hAnsi="Arial" w:cs="Arial"/>
          <w:sz w:val="22"/>
          <w:szCs w:val="22"/>
        </w:rPr>
        <w:t>ROK VALJANOSTI PONUDE</w:t>
      </w:r>
      <w:bookmarkEnd w:id="41"/>
      <w:bookmarkEnd w:id="42"/>
      <w:bookmarkEnd w:id="43"/>
    </w:p>
    <w:p w:rsidR="0000200B" w:rsidRPr="00465A71" w:rsidRDefault="0000200B" w:rsidP="0000200B">
      <w:pPr>
        <w:rPr>
          <w:rFonts w:cs="Arial"/>
          <w:sz w:val="22"/>
          <w:szCs w:val="22"/>
        </w:rPr>
      </w:pPr>
    </w:p>
    <w:p w:rsidR="0000200B" w:rsidRPr="00465A71" w:rsidRDefault="0000200B" w:rsidP="0000200B">
      <w:pPr>
        <w:rPr>
          <w:rFonts w:cs="Arial"/>
          <w:sz w:val="22"/>
          <w:szCs w:val="22"/>
        </w:rPr>
      </w:pPr>
      <w:r w:rsidRPr="00465A71">
        <w:rPr>
          <w:rFonts w:cs="Arial"/>
          <w:sz w:val="22"/>
          <w:szCs w:val="22"/>
        </w:rPr>
        <w:t>Rok valjanosti ponude 60 dana</w:t>
      </w:r>
    </w:p>
    <w:p w:rsidR="0000200B" w:rsidRPr="00465A71" w:rsidRDefault="0000200B" w:rsidP="0000200B">
      <w:pPr>
        <w:rPr>
          <w:rFonts w:cs="Arial"/>
          <w:sz w:val="22"/>
          <w:szCs w:val="22"/>
        </w:rPr>
      </w:pPr>
    </w:p>
    <w:p w:rsidR="0000200B" w:rsidRPr="00465A71" w:rsidRDefault="0000200B" w:rsidP="0000200B">
      <w:pPr>
        <w:rPr>
          <w:rFonts w:cs="Arial"/>
          <w:sz w:val="22"/>
          <w:szCs w:val="22"/>
        </w:rPr>
      </w:pPr>
    </w:p>
    <w:p w:rsidR="0000200B" w:rsidRPr="00625983" w:rsidRDefault="0000200B" w:rsidP="0000200B">
      <w:pPr>
        <w:rPr>
          <w:rFonts w:cs="Arial"/>
          <w:sz w:val="22"/>
          <w:szCs w:val="22"/>
          <w:u w:val="single"/>
        </w:rPr>
      </w:pPr>
    </w:p>
    <w:p w:rsidR="0000200B" w:rsidRPr="00625983" w:rsidRDefault="0000200B" w:rsidP="0000200B">
      <w:pPr>
        <w:pStyle w:val="Naslov2"/>
        <w:keepLines w:val="0"/>
        <w:numPr>
          <w:ilvl w:val="0"/>
          <w:numId w:val="18"/>
        </w:numPr>
        <w:spacing w:line="240" w:lineRule="auto"/>
        <w:jc w:val="both"/>
        <w:rPr>
          <w:rFonts w:ascii="Arial" w:hAnsi="Arial" w:cs="Arial"/>
          <w:sz w:val="22"/>
          <w:szCs w:val="22"/>
          <w:u w:val="single"/>
        </w:rPr>
      </w:pPr>
      <w:bookmarkStart w:id="44" w:name="_Toc478454807"/>
      <w:bookmarkStart w:id="45" w:name="_Toc495583881"/>
      <w:bookmarkStart w:id="46" w:name="_Toc497393069"/>
      <w:r w:rsidRPr="00625983">
        <w:rPr>
          <w:rFonts w:ascii="Arial" w:hAnsi="Arial" w:cs="Arial"/>
          <w:sz w:val="22"/>
          <w:szCs w:val="22"/>
          <w:u w:val="single"/>
        </w:rPr>
        <w:t>JAMSTVO ZA UREDNO ISPUNJENJE UGOVORA U JEDNOSTAVNOJ NABAVI</w:t>
      </w:r>
      <w:bookmarkEnd w:id="44"/>
      <w:bookmarkEnd w:id="45"/>
      <w:bookmarkEnd w:id="46"/>
    </w:p>
    <w:p w:rsidR="0000200B" w:rsidRPr="00625983" w:rsidRDefault="0000200B" w:rsidP="0000200B">
      <w:pPr>
        <w:rPr>
          <w:rFonts w:cs="Arial"/>
          <w:sz w:val="22"/>
          <w:szCs w:val="22"/>
        </w:rPr>
      </w:pPr>
    </w:p>
    <w:p w:rsidR="0000200B" w:rsidRPr="00625983" w:rsidRDefault="0000200B" w:rsidP="0000200B">
      <w:pPr>
        <w:rPr>
          <w:rFonts w:cs="Arial"/>
          <w:b/>
          <w:bCs/>
          <w:sz w:val="22"/>
          <w:szCs w:val="22"/>
          <w:u w:val="single"/>
          <w:lang w:val="en-US"/>
        </w:rPr>
      </w:pPr>
      <w:r w:rsidRPr="00625983">
        <w:rPr>
          <w:rFonts w:cs="Arial"/>
          <w:b/>
          <w:bCs/>
          <w:iCs/>
          <w:sz w:val="22"/>
          <w:szCs w:val="22"/>
          <w:u w:val="single"/>
        </w:rPr>
        <w:t>9.1. Jamstvo za ozbiljnost ponude</w:t>
      </w:r>
    </w:p>
    <w:p w:rsidR="0000200B" w:rsidRPr="00465A71" w:rsidRDefault="0000200B" w:rsidP="0000200B">
      <w:pPr>
        <w:rPr>
          <w:rFonts w:cs="Arial"/>
          <w:b/>
          <w:bCs/>
          <w:sz w:val="22"/>
          <w:szCs w:val="22"/>
          <w:u w:val="single"/>
          <w:lang w:val="en-US"/>
        </w:rPr>
      </w:pP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 xml:space="preserve">Gospodarski subjekt obvezan je uz ponudu priložiti bjanko zadužnicu na ime jamstva za </w:t>
      </w:r>
      <w:r w:rsidRPr="00465A71">
        <w:rPr>
          <w:rFonts w:cs="Arial"/>
          <w:sz w:val="22"/>
          <w:szCs w:val="22"/>
          <w:lang w:val="en-US"/>
        </w:rPr>
        <w:t xml:space="preserve">ozbiljnost ponude na </w:t>
      </w:r>
      <w:r w:rsidRPr="002C2E39">
        <w:rPr>
          <w:rFonts w:cs="Arial"/>
          <w:sz w:val="22"/>
          <w:szCs w:val="22"/>
          <w:lang w:val="en-US"/>
        </w:rPr>
        <w:t xml:space="preserve">iznos od 15.000,00 kuna slovima (petnaesttisućekuna), koja </w:t>
      </w:r>
      <w:r w:rsidRPr="00465A71">
        <w:rPr>
          <w:rFonts w:cs="Arial"/>
          <w:sz w:val="22"/>
          <w:szCs w:val="22"/>
          <w:lang w:val="en-US"/>
        </w:rPr>
        <w:t>mora biti potvrđena kod javnog bilježnika i popunjena u skladu s Pravilnikom o obliku i sadržaju bjanko zadužnice (Narodne novine, broj 115/12) i Pravilniku o obliku i sadržaju zadužnice (Narodne novine, broj 115/12), bez uvećanja, sa zakonskim zateznim kamatama po stopi određenoj sukladno odredbi članka 29., stavka 2. Zakona o obveznim odnosima (Narodne novine, broj 35/05, 41/08, 125/11 i 78/15)</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i to u slučaju :</w:t>
      </w:r>
    </w:p>
    <w:p w:rsidR="0000200B" w:rsidRPr="00465A71" w:rsidRDefault="0000200B" w:rsidP="0000200B">
      <w:pPr>
        <w:autoSpaceDE w:val="0"/>
        <w:autoSpaceDN w:val="0"/>
        <w:adjustRightInd w:val="0"/>
        <w:rPr>
          <w:rFonts w:cs="Arial"/>
          <w:color w:val="000000"/>
          <w:sz w:val="22"/>
          <w:szCs w:val="22"/>
          <w:lang w:val="en-US"/>
        </w:rPr>
      </w:pPr>
    </w:p>
    <w:p w:rsidR="0000200B" w:rsidRPr="00465A71" w:rsidRDefault="0000200B" w:rsidP="0000200B">
      <w:pPr>
        <w:numPr>
          <w:ilvl w:val="0"/>
          <w:numId w:val="17"/>
        </w:numPr>
        <w:autoSpaceDE w:val="0"/>
        <w:autoSpaceDN w:val="0"/>
        <w:adjustRightInd w:val="0"/>
        <w:rPr>
          <w:rFonts w:cs="Arial"/>
          <w:color w:val="000000"/>
          <w:sz w:val="22"/>
          <w:szCs w:val="22"/>
          <w:lang w:val="en-US"/>
        </w:rPr>
      </w:pPr>
      <w:r w:rsidRPr="00465A71">
        <w:rPr>
          <w:rFonts w:cs="Arial"/>
          <w:color w:val="000000"/>
          <w:sz w:val="22"/>
          <w:szCs w:val="22"/>
          <w:lang w:val="en-US"/>
        </w:rPr>
        <w:t>za slučaj odustajanja ponuditelja od svoje ponude u roku njezine valjanosti,</w:t>
      </w:r>
    </w:p>
    <w:p w:rsidR="0000200B" w:rsidRPr="00465A71" w:rsidRDefault="0000200B" w:rsidP="0000200B">
      <w:pPr>
        <w:numPr>
          <w:ilvl w:val="0"/>
          <w:numId w:val="17"/>
        </w:numPr>
        <w:autoSpaceDE w:val="0"/>
        <w:autoSpaceDN w:val="0"/>
        <w:adjustRightInd w:val="0"/>
        <w:rPr>
          <w:rFonts w:cs="Arial"/>
          <w:color w:val="000000"/>
          <w:sz w:val="22"/>
          <w:szCs w:val="22"/>
          <w:lang w:val="en-US"/>
        </w:rPr>
      </w:pPr>
      <w:r w:rsidRPr="00465A71">
        <w:rPr>
          <w:rFonts w:cs="Arial"/>
          <w:color w:val="000000"/>
          <w:sz w:val="22"/>
          <w:szCs w:val="22"/>
          <w:lang w:val="en-US"/>
        </w:rPr>
        <w:t>nedostavljanja izvornika ili ovjerenih preslika popratnih dokumenata po zahtjevu naručitelja,</w:t>
      </w:r>
    </w:p>
    <w:p w:rsidR="0000200B" w:rsidRPr="00465A71" w:rsidRDefault="0000200B" w:rsidP="0000200B">
      <w:pPr>
        <w:numPr>
          <w:ilvl w:val="0"/>
          <w:numId w:val="17"/>
        </w:numPr>
        <w:autoSpaceDE w:val="0"/>
        <w:autoSpaceDN w:val="0"/>
        <w:adjustRightInd w:val="0"/>
        <w:rPr>
          <w:rFonts w:cs="Arial"/>
          <w:color w:val="000000"/>
          <w:sz w:val="22"/>
          <w:szCs w:val="22"/>
          <w:lang w:val="en-US"/>
        </w:rPr>
      </w:pPr>
      <w:r w:rsidRPr="00465A71">
        <w:rPr>
          <w:rFonts w:cs="Arial"/>
          <w:color w:val="000000"/>
          <w:sz w:val="22"/>
          <w:szCs w:val="22"/>
          <w:lang w:val="en-US"/>
        </w:rPr>
        <w:t xml:space="preserve">neprihvaćanja ispravka računske greške, </w:t>
      </w:r>
    </w:p>
    <w:p w:rsidR="0000200B" w:rsidRPr="00465A71" w:rsidRDefault="0000200B" w:rsidP="0000200B">
      <w:pPr>
        <w:numPr>
          <w:ilvl w:val="0"/>
          <w:numId w:val="17"/>
        </w:numPr>
        <w:autoSpaceDE w:val="0"/>
        <w:autoSpaceDN w:val="0"/>
        <w:adjustRightInd w:val="0"/>
        <w:rPr>
          <w:rFonts w:cs="Arial"/>
          <w:color w:val="000000"/>
          <w:sz w:val="22"/>
          <w:szCs w:val="22"/>
          <w:lang w:val="en-US"/>
        </w:rPr>
      </w:pPr>
      <w:r w:rsidRPr="00465A71">
        <w:rPr>
          <w:rFonts w:cs="Arial"/>
          <w:color w:val="000000"/>
          <w:sz w:val="22"/>
          <w:szCs w:val="22"/>
          <w:lang w:val="en-US"/>
        </w:rPr>
        <w:t xml:space="preserve">odbijanja potpisivanja ugovora o nabavi, </w:t>
      </w:r>
    </w:p>
    <w:p w:rsidR="0000200B" w:rsidRPr="00465A71" w:rsidRDefault="0000200B" w:rsidP="0000200B">
      <w:pPr>
        <w:numPr>
          <w:ilvl w:val="0"/>
          <w:numId w:val="17"/>
        </w:numPr>
        <w:autoSpaceDE w:val="0"/>
        <w:autoSpaceDN w:val="0"/>
        <w:adjustRightInd w:val="0"/>
        <w:rPr>
          <w:rFonts w:cs="Arial"/>
          <w:color w:val="000000"/>
          <w:sz w:val="22"/>
          <w:szCs w:val="22"/>
          <w:lang w:val="en-US"/>
        </w:rPr>
      </w:pPr>
      <w:r w:rsidRPr="00465A71">
        <w:rPr>
          <w:rFonts w:cs="Arial"/>
          <w:color w:val="000000"/>
          <w:sz w:val="22"/>
          <w:szCs w:val="22"/>
          <w:lang w:val="en-US"/>
        </w:rPr>
        <w:t>ili nedostavljanja jamstva za uredno ispunjenje ugovora o nabavi.</w:t>
      </w:r>
    </w:p>
    <w:p w:rsidR="0000200B" w:rsidRPr="00465A71" w:rsidRDefault="0000200B" w:rsidP="0000200B">
      <w:pPr>
        <w:autoSpaceDE w:val="0"/>
        <w:autoSpaceDN w:val="0"/>
        <w:adjustRightInd w:val="0"/>
        <w:rPr>
          <w:rFonts w:cs="Arial"/>
          <w:color w:val="000000"/>
          <w:sz w:val="22"/>
          <w:szCs w:val="22"/>
          <w:lang w:val="en-US"/>
        </w:rPr>
      </w:pP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Svaki nedostatak tražene bjanko zadužnice u traženom iznosu i gore navedenom opisu smatrat će se neotklonjivim nedostatkom, te će ponuda sa tako priloženom bjanko zadužnicom biti odbijena.</w:t>
      </w:r>
    </w:p>
    <w:p w:rsidR="0000200B" w:rsidRPr="00465A71" w:rsidRDefault="0000200B" w:rsidP="0000200B">
      <w:pPr>
        <w:autoSpaceDE w:val="0"/>
        <w:autoSpaceDN w:val="0"/>
        <w:adjustRightInd w:val="0"/>
        <w:rPr>
          <w:rFonts w:cs="Arial"/>
          <w:sz w:val="22"/>
          <w:szCs w:val="22"/>
        </w:rPr>
      </w:pPr>
    </w:p>
    <w:p w:rsidR="0000200B" w:rsidRPr="00465A71" w:rsidRDefault="0000200B" w:rsidP="0000200B">
      <w:pPr>
        <w:autoSpaceDE w:val="0"/>
        <w:autoSpaceDN w:val="0"/>
        <w:adjustRightInd w:val="0"/>
        <w:rPr>
          <w:rFonts w:cs="Arial"/>
          <w:sz w:val="22"/>
          <w:szCs w:val="22"/>
        </w:rPr>
      </w:pPr>
      <w:r w:rsidRPr="00465A71">
        <w:rPr>
          <w:rFonts w:cs="Arial"/>
          <w:sz w:val="22"/>
          <w:szCs w:val="22"/>
        </w:rPr>
        <w:lastRenderedPageBreak/>
        <w:t xml:space="preserve">Jamstvo za ozbiljnost ponude dostavlja se </w:t>
      </w:r>
      <w:r w:rsidRPr="00465A71">
        <w:rPr>
          <w:rFonts w:cs="Arial"/>
          <w:b/>
          <w:sz w:val="22"/>
          <w:szCs w:val="22"/>
          <w:u w:val="single"/>
        </w:rPr>
        <w:t>u izvorniku i u jednoj neovjerenoj preslici</w:t>
      </w:r>
      <w:r w:rsidRPr="00465A71">
        <w:rPr>
          <w:rFonts w:cs="Arial"/>
          <w:sz w:val="22"/>
          <w:szCs w:val="22"/>
        </w:rPr>
        <w:t xml:space="preserve">. Izvornik se dostavlja u zatvorenoj plastičnoj foliji, (npr. uložni fascikl, koja se na vrhu zatvori naljepnicom na način da se onemogući vađenje jamstva iz folije bez kidanja ili rezanja naljepnice) i čini sastavni dio ponude uvezane u cjelinu. Izvornik ne smije biti ni na koji način oštećen (bušenjem, klamanjem i sl.). </w:t>
      </w:r>
    </w:p>
    <w:p w:rsidR="0000200B" w:rsidRPr="00465A71" w:rsidRDefault="0000200B" w:rsidP="0000200B">
      <w:pPr>
        <w:autoSpaceDE w:val="0"/>
        <w:autoSpaceDN w:val="0"/>
        <w:adjustRightInd w:val="0"/>
        <w:rPr>
          <w:rFonts w:cs="Arial"/>
          <w:sz w:val="22"/>
          <w:szCs w:val="22"/>
        </w:rPr>
      </w:pPr>
      <w:r w:rsidRPr="00465A71">
        <w:rPr>
          <w:rFonts w:cs="Arial"/>
          <w:sz w:val="22"/>
          <w:szCs w:val="22"/>
        </w:rPr>
        <w:t xml:space="preserve">Plastična folija mora s vanjske strane biti označena rednim brojem stranice na način kao i sve ostale stranice ponude. </w:t>
      </w:r>
    </w:p>
    <w:p w:rsidR="0000200B" w:rsidRPr="00465A71" w:rsidRDefault="0000200B" w:rsidP="0000200B">
      <w:pPr>
        <w:autoSpaceDE w:val="0"/>
        <w:autoSpaceDN w:val="0"/>
        <w:adjustRightInd w:val="0"/>
        <w:rPr>
          <w:rFonts w:cs="Arial"/>
          <w:color w:val="000000"/>
          <w:sz w:val="22"/>
          <w:szCs w:val="22"/>
          <w:lang w:val="en-US"/>
        </w:rPr>
      </w:pPr>
      <w:r w:rsidRPr="00465A71">
        <w:rPr>
          <w:rFonts w:cs="Arial"/>
          <w:color w:val="000000"/>
          <w:sz w:val="22"/>
          <w:szCs w:val="22"/>
          <w:lang w:val="en-US"/>
        </w:rPr>
        <w:t>Presliku jamstva potrebno je uvezati u ponudu kao i ostale stranice ponude.</w:t>
      </w:r>
    </w:p>
    <w:p w:rsidR="0000200B" w:rsidRPr="00465A71" w:rsidRDefault="0000200B" w:rsidP="0000200B">
      <w:pPr>
        <w:autoSpaceDE w:val="0"/>
        <w:autoSpaceDN w:val="0"/>
        <w:adjustRightInd w:val="0"/>
        <w:rPr>
          <w:rFonts w:cs="Arial"/>
          <w:sz w:val="22"/>
          <w:szCs w:val="22"/>
        </w:rPr>
      </w:pPr>
    </w:p>
    <w:p w:rsidR="0000200B" w:rsidRPr="00465A71" w:rsidRDefault="0000200B" w:rsidP="0000200B">
      <w:pPr>
        <w:autoSpaceDE w:val="0"/>
        <w:autoSpaceDN w:val="0"/>
        <w:adjustRightInd w:val="0"/>
        <w:rPr>
          <w:rFonts w:cs="Arial"/>
          <w:color w:val="000000"/>
          <w:sz w:val="22"/>
          <w:szCs w:val="22"/>
          <w:lang w:val="en-US"/>
        </w:rPr>
      </w:pPr>
      <w:r w:rsidRPr="00465A71">
        <w:rPr>
          <w:rFonts w:cs="Arial"/>
          <w:sz w:val="22"/>
          <w:szCs w:val="22"/>
        </w:rPr>
        <w:t>Bez obzira koje je sredstvo jamstva za ozbiljnost ponude javni naručitelj odredio, ponuditelj može dati novčani polog u traženom iznosu.</w:t>
      </w:r>
    </w:p>
    <w:p w:rsidR="0000200B" w:rsidRPr="00465A71" w:rsidRDefault="0000200B" w:rsidP="0000200B">
      <w:pPr>
        <w:autoSpaceDE w:val="0"/>
        <w:autoSpaceDN w:val="0"/>
        <w:adjustRightInd w:val="0"/>
        <w:rPr>
          <w:rFonts w:cs="Arial"/>
          <w:color w:val="000000"/>
          <w:sz w:val="22"/>
          <w:szCs w:val="22"/>
          <w:lang w:val="en-US"/>
        </w:rPr>
      </w:pPr>
    </w:p>
    <w:p w:rsidR="0000200B" w:rsidRPr="00465A71" w:rsidRDefault="0000200B" w:rsidP="0000200B">
      <w:pPr>
        <w:autoSpaceDE w:val="0"/>
        <w:autoSpaceDN w:val="0"/>
        <w:adjustRightInd w:val="0"/>
        <w:rPr>
          <w:rFonts w:cs="Arial"/>
          <w:sz w:val="22"/>
          <w:szCs w:val="22"/>
          <w:lang w:val="en-US"/>
        </w:rPr>
      </w:pPr>
      <w:r w:rsidRPr="00465A71">
        <w:rPr>
          <w:rFonts w:cs="Arial"/>
          <w:b/>
          <w:sz w:val="22"/>
          <w:szCs w:val="22"/>
        </w:rPr>
        <w:t xml:space="preserve">Ukoliko ponuditelj kao jamstvo za ozbiljnost ponude daje novčani polog u odgovarajućem iznosu, </w:t>
      </w:r>
      <w:r w:rsidRPr="00465A71">
        <w:rPr>
          <w:rFonts w:cs="Arial"/>
          <w:sz w:val="22"/>
          <w:szCs w:val="22"/>
        </w:rPr>
        <w:t>n</w:t>
      </w:r>
      <w:r w:rsidRPr="00465A71">
        <w:rPr>
          <w:rFonts w:cs="Arial"/>
          <w:sz w:val="22"/>
          <w:szCs w:val="22"/>
          <w:lang w:val="en-US"/>
        </w:rPr>
        <w:t>ovčani polog uplaćuje se na račun RGN Fakulteta kod Zagrebačke banke d.d.:</w:t>
      </w:r>
    </w:p>
    <w:p w:rsidR="0000200B" w:rsidRPr="00465A71" w:rsidRDefault="0000200B" w:rsidP="0000200B">
      <w:pPr>
        <w:autoSpaceDE w:val="0"/>
        <w:autoSpaceDN w:val="0"/>
        <w:adjustRightInd w:val="0"/>
        <w:rPr>
          <w:rFonts w:cs="Arial"/>
          <w:sz w:val="22"/>
          <w:szCs w:val="22"/>
          <w:lang w:val="en-US"/>
        </w:rPr>
      </w:pP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IBAN: HR2823600001101303431</w:t>
      </w: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SWIFT CODE: ZABAHR2X</w:t>
      </w: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model: HR00, poziv na broj: OIB uplatitelja.</w:t>
      </w:r>
    </w:p>
    <w:p w:rsidR="0000200B" w:rsidRPr="00465A71" w:rsidRDefault="0000200B" w:rsidP="0000200B">
      <w:pPr>
        <w:autoSpaceDE w:val="0"/>
        <w:autoSpaceDN w:val="0"/>
        <w:adjustRightInd w:val="0"/>
        <w:rPr>
          <w:rFonts w:cs="Arial"/>
          <w:sz w:val="22"/>
          <w:szCs w:val="22"/>
          <w:lang w:val="en-US"/>
        </w:rPr>
      </w:pP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Pod svrhom plaćanja potrebno je navesti da se radi o jamstvu za ozbiljnost ponude, te navesti naziv postupka nabave i evidencijski broj nabave Naručitelja.</w:t>
      </w:r>
    </w:p>
    <w:p w:rsidR="0000200B" w:rsidRPr="00465A71" w:rsidRDefault="0000200B" w:rsidP="0000200B">
      <w:pPr>
        <w:autoSpaceDE w:val="0"/>
        <w:autoSpaceDN w:val="0"/>
        <w:adjustRightInd w:val="0"/>
        <w:rPr>
          <w:rFonts w:cs="Arial"/>
          <w:color w:val="FF0000"/>
          <w:sz w:val="22"/>
          <w:szCs w:val="22"/>
          <w:lang w:val="en-US"/>
        </w:rPr>
      </w:pP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U tom slučaju ponuditelji moraju priložiti dokaz o uplati navedenog iznosa u ponudu kao njen sastavni dio. Iz dokaza mora biti razvidno da je transakcija izvršena, (npr.potvrda banke o provedenoj transakciji, neovjerene preslike ili ispisi provedenih naloga za plaćanje ukljućujući i onih izdanih u e-obliku).</w:t>
      </w:r>
    </w:p>
    <w:p w:rsidR="0000200B" w:rsidRPr="00465A71" w:rsidRDefault="0000200B" w:rsidP="0000200B">
      <w:pPr>
        <w:autoSpaceDE w:val="0"/>
        <w:autoSpaceDN w:val="0"/>
        <w:adjustRightInd w:val="0"/>
        <w:rPr>
          <w:rFonts w:cs="Arial"/>
          <w:color w:val="7030A0"/>
          <w:sz w:val="22"/>
          <w:szCs w:val="22"/>
          <w:lang w:val="en-US"/>
        </w:rPr>
      </w:pPr>
    </w:p>
    <w:p w:rsidR="0000200B" w:rsidRPr="00465A71" w:rsidRDefault="0000200B" w:rsidP="0000200B">
      <w:pPr>
        <w:autoSpaceDE w:val="0"/>
        <w:autoSpaceDN w:val="0"/>
        <w:adjustRightInd w:val="0"/>
        <w:rPr>
          <w:rFonts w:cs="Arial"/>
          <w:sz w:val="22"/>
          <w:szCs w:val="22"/>
        </w:rPr>
      </w:pPr>
      <w:r w:rsidRPr="00465A71">
        <w:rPr>
          <w:rFonts w:cs="Arial"/>
          <w:sz w:val="22"/>
          <w:szCs w:val="22"/>
          <w:lang w:val="en-US"/>
        </w:rPr>
        <w:t>Odredbe koje se odnose na bjanko zadužnicu na odgovarajući se način primjenjuju i na novčani polog, (</w:t>
      </w:r>
      <w:r w:rsidRPr="00465A71">
        <w:rPr>
          <w:rFonts w:cs="Arial"/>
          <w:sz w:val="22"/>
          <w:szCs w:val="22"/>
        </w:rPr>
        <w:t xml:space="preserve">zatvorena plastična folija, npr. uložni fascikl, koja se na vrhu zatvori naljepnicom na način da se onemogući vađenje dokaza o uplati iz folije bez kidanja ili rezanja naljepnice i čini sastavni dio ponude uvezane u cjelinu). </w:t>
      </w:r>
    </w:p>
    <w:p w:rsidR="0000200B" w:rsidRPr="00465A71" w:rsidRDefault="0000200B" w:rsidP="0000200B">
      <w:pPr>
        <w:autoSpaceDE w:val="0"/>
        <w:autoSpaceDN w:val="0"/>
        <w:adjustRightInd w:val="0"/>
        <w:rPr>
          <w:rFonts w:cs="Arial"/>
          <w:sz w:val="22"/>
          <w:szCs w:val="22"/>
        </w:rPr>
      </w:pPr>
      <w:r w:rsidRPr="00465A71">
        <w:rPr>
          <w:rFonts w:cs="Arial"/>
          <w:sz w:val="22"/>
          <w:szCs w:val="22"/>
        </w:rPr>
        <w:t>Plastična folija mora biti s vanjske strane označena rednim brojem stranice na način kao i sve stranice ponude.</w:t>
      </w:r>
    </w:p>
    <w:p w:rsidR="0000200B" w:rsidRPr="00465A71" w:rsidRDefault="0000200B" w:rsidP="0000200B">
      <w:pPr>
        <w:autoSpaceDE w:val="0"/>
        <w:autoSpaceDN w:val="0"/>
        <w:adjustRightInd w:val="0"/>
        <w:rPr>
          <w:rFonts w:cs="Arial"/>
          <w:b/>
          <w:color w:val="C00000"/>
          <w:sz w:val="22"/>
          <w:szCs w:val="22"/>
        </w:rPr>
      </w:pPr>
    </w:p>
    <w:p w:rsidR="0000200B" w:rsidRPr="00465A71" w:rsidRDefault="0000200B" w:rsidP="0000200B">
      <w:pPr>
        <w:autoSpaceDE w:val="0"/>
        <w:autoSpaceDN w:val="0"/>
        <w:adjustRightInd w:val="0"/>
        <w:rPr>
          <w:rFonts w:cs="Arial"/>
          <w:sz w:val="22"/>
          <w:szCs w:val="22"/>
          <w:lang w:val="en-US"/>
        </w:rPr>
      </w:pPr>
      <w:r w:rsidRPr="00465A71">
        <w:rPr>
          <w:rFonts w:cs="Arial"/>
          <w:sz w:val="22"/>
          <w:szCs w:val="22"/>
          <w:lang w:val="en-US"/>
        </w:rPr>
        <w:t>Ukoliko jamstvo za ozbiljnost ponude ne bude naplaćeno, naručitelj će ga vratiti ponuditelju neposredno nakon završetka postupka nabave.</w:t>
      </w:r>
    </w:p>
    <w:p w:rsidR="0000200B" w:rsidRPr="00465A71" w:rsidRDefault="0000200B" w:rsidP="0000200B">
      <w:pPr>
        <w:autoSpaceDE w:val="0"/>
        <w:autoSpaceDN w:val="0"/>
        <w:adjustRightInd w:val="0"/>
        <w:rPr>
          <w:rFonts w:cs="Arial"/>
          <w:b/>
          <w:bCs/>
          <w:sz w:val="22"/>
          <w:szCs w:val="22"/>
          <w:u w:val="single"/>
          <w:lang w:val="en-US"/>
        </w:rPr>
      </w:pPr>
    </w:p>
    <w:p w:rsidR="0000200B" w:rsidRPr="00465A71" w:rsidRDefault="0000200B" w:rsidP="0000200B">
      <w:pPr>
        <w:rPr>
          <w:rFonts w:cs="Arial"/>
          <w:b/>
          <w:bCs/>
          <w:sz w:val="22"/>
          <w:szCs w:val="22"/>
          <w:u w:val="single"/>
          <w:lang w:val="en-US"/>
        </w:rPr>
      </w:pPr>
    </w:p>
    <w:p w:rsidR="0000200B" w:rsidRPr="00465A71" w:rsidRDefault="0000200B" w:rsidP="0000200B">
      <w:pPr>
        <w:rPr>
          <w:rFonts w:cs="Arial"/>
          <w:b/>
          <w:bCs/>
          <w:sz w:val="22"/>
          <w:szCs w:val="22"/>
          <w:u w:val="single"/>
          <w:lang w:val="en-US"/>
        </w:rPr>
      </w:pPr>
      <w:r>
        <w:rPr>
          <w:rFonts w:cs="Arial"/>
          <w:b/>
          <w:bCs/>
          <w:sz w:val="22"/>
          <w:szCs w:val="22"/>
          <w:u w:val="single"/>
          <w:lang w:val="en-US"/>
        </w:rPr>
        <w:t xml:space="preserve">9.2. </w:t>
      </w:r>
      <w:r w:rsidRPr="00465A71">
        <w:rPr>
          <w:rFonts w:cs="Arial"/>
          <w:b/>
          <w:bCs/>
          <w:sz w:val="22"/>
          <w:szCs w:val="22"/>
          <w:u w:val="single"/>
          <w:lang w:val="en-US"/>
        </w:rPr>
        <w:t xml:space="preserve"> Jamstvo za uredno ispunjenje ugovora za slučaj povrede ugovornih obveza</w:t>
      </w:r>
    </w:p>
    <w:p w:rsidR="0000200B" w:rsidRPr="00465A71" w:rsidRDefault="0000200B" w:rsidP="0000200B">
      <w:pPr>
        <w:rPr>
          <w:rFonts w:cs="Arial"/>
          <w:b/>
          <w:bCs/>
          <w:sz w:val="22"/>
          <w:szCs w:val="22"/>
          <w:u w:val="single"/>
          <w:lang w:val="en-US"/>
        </w:rPr>
      </w:pPr>
    </w:p>
    <w:p w:rsidR="0000200B" w:rsidRPr="00465A71" w:rsidRDefault="0000200B" w:rsidP="0000200B">
      <w:pPr>
        <w:rPr>
          <w:rFonts w:cs="Arial"/>
          <w:bCs/>
          <w:sz w:val="22"/>
          <w:szCs w:val="22"/>
          <w:lang w:val="en-US"/>
        </w:rPr>
      </w:pPr>
      <w:r w:rsidRPr="00465A71">
        <w:rPr>
          <w:rFonts w:cs="Arial"/>
          <w:sz w:val="22"/>
          <w:szCs w:val="22"/>
          <w:lang w:val="en-US"/>
        </w:rPr>
        <w:t>Ponuditelj je obvezan u slučaju odabira njegove ponude, dostaviti bjanko zadužnicu na ime jamstva za uredno ispunjenje ugovora za slučaj povrede ugovornih obveza, u iznosu od 10% (deset posto) od vrijednosti ugovora bez PDV-om koja mora biti potvrđena kod javnog bilježnika i popunjena u skladu s Pravilnikom o obliku i sadržaju bjanko zadužnice (Narodne novine, broj 115/12) i Pravilniku o obliku i sadržaju zadužnice (Narodne novine, broj 115/12), bez uvećanja, sa zakonskim zateznim kamatama po stopi određenoj sukladno odredbi članka 29., stavka 2. Zakona o obveznim odnosima (Narodne novine, broj 35/05, 41/08, 125/11 i 78/15)</w:t>
      </w:r>
      <w:r w:rsidRPr="00465A71">
        <w:rPr>
          <w:rFonts w:cs="Arial"/>
          <w:bCs/>
          <w:sz w:val="22"/>
          <w:szCs w:val="22"/>
          <w:lang w:val="en-US"/>
        </w:rPr>
        <w:t>.</w:t>
      </w:r>
    </w:p>
    <w:p w:rsidR="0000200B" w:rsidRPr="00465A71" w:rsidRDefault="0000200B" w:rsidP="0000200B">
      <w:pPr>
        <w:rPr>
          <w:rFonts w:cs="Arial"/>
          <w:sz w:val="22"/>
          <w:szCs w:val="22"/>
          <w:lang w:val="en-US"/>
        </w:rPr>
      </w:pPr>
    </w:p>
    <w:p w:rsidR="0000200B" w:rsidRPr="00465A71" w:rsidRDefault="0000200B" w:rsidP="0000200B">
      <w:pPr>
        <w:rPr>
          <w:rFonts w:cs="Arial"/>
          <w:sz w:val="22"/>
          <w:szCs w:val="22"/>
          <w:lang w:val="en-US"/>
        </w:rPr>
      </w:pPr>
      <w:r w:rsidRPr="00465A71">
        <w:rPr>
          <w:rFonts w:cs="Arial"/>
          <w:b/>
          <w:sz w:val="22"/>
          <w:szCs w:val="22"/>
          <w:u w:val="single"/>
          <w:lang w:val="en-US"/>
        </w:rPr>
        <w:t>Bjanko zadužnica za uredno ispunjenje ugovora predaje se odmah prilikom potpisa ugovora</w:t>
      </w:r>
      <w:r w:rsidRPr="00465A71">
        <w:rPr>
          <w:rFonts w:cs="Arial"/>
          <w:b/>
          <w:sz w:val="22"/>
          <w:szCs w:val="22"/>
          <w:lang w:val="en-US"/>
        </w:rPr>
        <w:t>.</w:t>
      </w:r>
    </w:p>
    <w:p w:rsidR="0000200B" w:rsidRPr="00465A71" w:rsidRDefault="0000200B" w:rsidP="0000200B">
      <w:pPr>
        <w:rPr>
          <w:rFonts w:cs="Arial"/>
          <w:sz w:val="22"/>
          <w:szCs w:val="22"/>
          <w:lang w:val="en-US"/>
        </w:rPr>
      </w:pPr>
    </w:p>
    <w:p w:rsidR="0000200B" w:rsidRPr="00465A71" w:rsidRDefault="0000200B" w:rsidP="0000200B">
      <w:pPr>
        <w:rPr>
          <w:rFonts w:cs="Arial"/>
          <w:sz w:val="22"/>
          <w:szCs w:val="22"/>
          <w:lang w:val="en-US"/>
        </w:rPr>
      </w:pPr>
      <w:r w:rsidRPr="00465A71">
        <w:rPr>
          <w:rFonts w:cs="Arial"/>
          <w:b/>
          <w:sz w:val="22"/>
          <w:szCs w:val="22"/>
          <w:lang w:val="en-US"/>
        </w:rPr>
        <w:lastRenderedPageBreak/>
        <w:t>Naručitelj kao opciju dozvoljava i uplatu Ponuditelja - novčani polog u traženom iznosu</w:t>
      </w:r>
      <w:r w:rsidRPr="00465A71">
        <w:rPr>
          <w:rFonts w:cs="Arial"/>
          <w:sz w:val="22"/>
          <w:szCs w:val="22"/>
          <w:lang w:val="en-US"/>
        </w:rPr>
        <w:t>.</w:t>
      </w:r>
    </w:p>
    <w:p w:rsidR="0000200B" w:rsidRPr="00465A71" w:rsidRDefault="0000200B" w:rsidP="0000200B">
      <w:pPr>
        <w:rPr>
          <w:rFonts w:cs="Arial"/>
          <w:sz w:val="22"/>
          <w:szCs w:val="22"/>
          <w:lang w:val="en-US"/>
        </w:rPr>
      </w:pPr>
      <w:r w:rsidRPr="00465A71">
        <w:rPr>
          <w:rFonts w:cs="Arial"/>
          <w:sz w:val="22"/>
          <w:szCs w:val="22"/>
          <w:lang w:val="en-US"/>
        </w:rPr>
        <w:t>Ukoliko ponuditelj kao jamstvo za uredno ispunjenje ugovora za slučaj povrede ugovornih obveza daje novčani polog u odgovarajućem iznosu, novčani polog uplaćuje se na račun RGN Fakulteta kod Zagrebačke banke d.d.:</w:t>
      </w:r>
    </w:p>
    <w:p w:rsidR="0000200B" w:rsidRPr="00465A71" w:rsidRDefault="0000200B" w:rsidP="0000200B">
      <w:pPr>
        <w:rPr>
          <w:rFonts w:cs="Arial"/>
          <w:sz w:val="22"/>
          <w:szCs w:val="22"/>
          <w:lang w:val="en-US"/>
        </w:rPr>
      </w:pPr>
    </w:p>
    <w:p w:rsidR="0000200B" w:rsidRPr="00465A71" w:rsidRDefault="0000200B" w:rsidP="0000200B">
      <w:pPr>
        <w:rPr>
          <w:rFonts w:cs="Arial"/>
          <w:sz w:val="22"/>
          <w:szCs w:val="22"/>
          <w:lang w:val="en-US"/>
        </w:rPr>
      </w:pPr>
      <w:r w:rsidRPr="00465A71">
        <w:rPr>
          <w:rFonts w:cs="Arial"/>
          <w:sz w:val="22"/>
          <w:szCs w:val="22"/>
          <w:lang w:val="en-US"/>
        </w:rPr>
        <w:t>IBAN: HR2823600001101303431</w:t>
      </w:r>
    </w:p>
    <w:p w:rsidR="0000200B" w:rsidRPr="00465A71" w:rsidRDefault="0000200B" w:rsidP="0000200B">
      <w:pPr>
        <w:rPr>
          <w:rFonts w:cs="Arial"/>
          <w:sz w:val="22"/>
          <w:szCs w:val="22"/>
          <w:lang w:val="en-US"/>
        </w:rPr>
      </w:pPr>
      <w:r w:rsidRPr="00465A71">
        <w:rPr>
          <w:rFonts w:cs="Arial"/>
          <w:sz w:val="22"/>
          <w:szCs w:val="22"/>
          <w:lang w:val="en-US"/>
        </w:rPr>
        <w:t>SWIFT CODE: ZABAHR2X</w:t>
      </w:r>
    </w:p>
    <w:p w:rsidR="0000200B" w:rsidRPr="00465A71" w:rsidRDefault="0000200B" w:rsidP="0000200B">
      <w:pPr>
        <w:rPr>
          <w:rFonts w:cs="Arial"/>
          <w:sz w:val="22"/>
          <w:szCs w:val="22"/>
          <w:lang w:val="en-US"/>
        </w:rPr>
      </w:pPr>
      <w:r w:rsidRPr="00465A71">
        <w:rPr>
          <w:rFonts w:cs="Arial"/>
          <w:sz w:val="22"/>
          <w:szCs w:val="22"/>
          <w:lang w:val="en-US"/>
        </w:rPr>
        <w:t>model: HR00, poziv na broj: OIB uplatitelja.</w:t>
      </w:r>
    </w:p>
    <w:p w:rsidR="0000200B" w:rsidRPr="00465A71" w:rsidRDefault="0000200B" w:rsidP="0000200B">
      <w:pPr>
        <w:rPr>
          <w:rFonts w:cs="Arial"/>
          <w:sz w:val="22"/>
          <w:szCs w:val="22"/>
          <w:lang w:val="en-US"/>
        </w:rPr>
      </w:pPr>
    </w:p>
    <w:p w:rsidR="0000200B" w:rsidRPr="00465A71" w:rsidRDefault="0000200B" w:rsidP="0000200B">
      <w:pPr>
        <w:rPr>
          <w:rFonts w:cs="Arial"/>
          <w:sz w:val="22"/>
          <w:szCs w:val="22"/>
          <w:lang w:val="en-US"/>
        </w:rPr>
      </w:pPr>
      <w:r w:rsidRPr="00465A71">
        <w:rPr>
          <w:rFonts w:cs="Arial"/>
          <w:sz w:val="22"/>
          <w:szCs w:val="22"/>
          <w:lang w:val="en-US"/>
        </w:rPr>
        <w:t>Pod svrhom plaćanja potrebno je navesti da se radi o jamstvu za uredno ispunjenje ugovora za slučaj povrede ugovornih obveza, te navesti naziv postupka nabave i evidencijski broj nabave Naručitelja.</w:t>
      </w:r>
    </w:p>
    <w:p w:rsidR="0000200B" w:rsidRPr="00465A71" w:rsidRDefault="0000200B" w:rsidP="0000200B">
      <w:pPr>
        <w:rPr>
          <w:rFonts w:cs="Arial"/>
          <w:b/>
          <w:sz w:val="22"/>
          <w:szCs w:val="22"/>
          <w:lang w:val="en-US"/>
        </w:rPr>
      </w:pPr>
      <w:r w:rsidRPr="00465A71">
        <w:rPr>
          <w:rFonts w:cs="Arial"/>
          <w:b/>
          <w:sz w:val="22"/>
          <w:szCs w:val="22"/>
          <w:lang w:val="en-US"/>
        </w:rPr>
        <w:t>Dokaz o uplati ponuditelj je u obvezi dostaviti prilikom potpisa ugovora.</w:t>
      </w:r>
    </w:p>
    <w:p w:rsidR="0000200B" w:rsidRPr="00465A71" w:rsidRDefault="0000200B" w:rsidP="0000200B">
      <w:pPr>
        <w:rPr>
          <w:rFonts w:cs="Arial"/>
          <w:b/>
          <w:sz w:val="22"/>
          <w:szCs w:val="22"/>
          <w:lang w:val="en-US"/>
        </w:rPr>
      </w:pPr>
    </w:p>
    <w:p w:rsidR="0000200B" w:rsidRPr="00465A71" w:rsidRDefault="0000200B" w:rsidP="0000200B">
      <w:pPr>
        <w:rPr>
          <w:rFonts w:cs="Arial"/>
          <w:b/>
          <w:sz w:val="22"/>
          <w:szCs w:val="22"/>
        </w:rPr>
      </w:pPr>
    </w:p>
    <w:p w:rsidR="0000200B" w:rsidRPr="00465A71" w:rsidRDefault="0000200B" w:rsidP="0000200B">
      <w:pPr>
        <w:autoSpaceDE w:val="0"/>
        <w:autoSpaceDN w:val="0"/>
        <w:adjustRightInd w:val="0"/>
        <w:rPr>
          <w:rFonts w:cs="Arial"/>
          <w:b/>
          <w:bCs/>
          <w:color w:val="000000"/>
          <w:sz w:val="22"/>
          <w:szCs w:val="22"/>
        </w:rPr>
      </w:pPr>
      <w:r w:rsidRPr="00465A71">
        <w:rPr>
          <w:rFonts w:cs="Arial"/>
          <w:b/>
          <w:bCs/>
          <w:color w:val="000000"/>
          <w:sz w:val="22"/>
          <w:szCs w:val="22"/>
        </w:rPr>
        <w:t>Rok donošenja odluke o odabiru</w:t>
      </w:r>
    </w:p>
    <w:p w:rsidR="0000200B" w:rsidRPr="00465A71" w:rsidRDefault="0000200B" w:rsidP="0000200B">
      <w:pPr>
        <w:autoSpaceDE w:val="0"/>
        <w:autoSpaceDN w:val="0"/>
        <w:adjustRightInd w:val="0"/>
        <w:rPr>
          <w:rFonts w:cs="Arial"/>
          <w:b/>
          <w:bCs/>
          <w:color w:val="000000"/>
          <w:sz w:val="22"/>
          <w:szCs w:val="22"/>
        </w:rPr>
      </w:pPr>
    </w:p>
    <w:p w:rsidR="0000200B" w:rsidRPr="00465A71" w:rsidRDefault="0000200B" w:rsidP="0000200B">
      <w:pPr>
        <w:autoSpaceDE w:val="0"/>
        <w:autoSpaceDN w:val="0"/>
        <w:adjustRightInd w:val="0"/>
        <w:rPr>
          <w:rFonts w:cs="Arial"/>
          <w:sz w:val="22"/>
          <w:szCs w:val="22"/>
        </w:rPr>
      </w:pPr>
      <w:r w:rsidRPr="00465A71">
        <w:rPr>
          <w:rFonts w:cs="Arial"/>
          <w:sz w:val="22"/>
          <w:szCs w:val="22"/>
        </w:rPr>
        <w:t>Rok za donošenje odluke o odabiru ili poništenju je 30 dana od dana isteka roka za dostavu ponuda.</w:t>
      </w:r>
    </w:p>
    <w:p w:rsidR="0000200B" w:rsidRPr="00465A71" w:rsidRDefault="0000200B" w:rsidP="0000200B">
      <w:pPr>
        <w:rPr>
          <w:rFonts w:eastAsia="Calibri" w:cs="Arial"/>
          <w:sz w:val="22"/>
          <w:szCs w:val="22"/>
        </w:rPr>
      </w:pPr>
    </w:p>
    <w:p w:rsidR="0000200B" w:rsidRPr="00465A71" w:rsidRDefault="0000200B" w:rsidP="0000200B">
      <w:pPr>
        <w:rPr>
          <w:rFonts w:cs="Arial"/>
          <w:b/>
          <w:sz w:val="22"/>
          <w:szCs w:val="22"/>
        </w:rPr>
      </w:pPr>
    </w:p>
    <w:p w:rsidR="0000200B" w:rsidRPr="00465A71" w:rsidRDefault="0000200B" w:rsidP="0000200B">
      <w:pPr>
        <w:rPr>
          <w:rFonts w:cs="Arial"/>
          <w:b/>
          <w:sz w:val="22"/>
          <w:szCs w:val="22"/>
        </w:rPr>
      </w:pPr>
    </w:p>
    <w:p w:rsidR="0000200B" w:rsidRPr="0012268C" w:rsidRDefault="0000200B" w:rsidP="0000200B">
      <w:pPr>
        <w:pStyle w:val="Naslov2"/>
        <w:keepLines w:val="0"/>
        <w:numPr>
          <w:ilvl w:val="0"/>
          <w:numId w:val="18"/>
        </w:numPr>
        <w:spacing w:line="240" w:lineRule="auto"/>
        <w:jc w:val="both"/>
        <w:rPr>
          <w:rFonts w:ascii="Arial" w:hAnsi="Arial" w:cs="Arial"/>
          <w:sz w:val="22"/>
          <w:szCs w:val="22"/>
        </w:rPr>
      </w:pPr>
      <w:bookmarkStart w:id="47" w:name="_Toc495583882"/>
      <w:bookmarkStart w:id="48" w:name="_Toc497393070"/>
      <w:r w:rsidRPr="0012268C">
        <w:rPr>
          <w:rFonts w:ascii="Arial" w:hAnsi="Arial" w:cs="Arial"/>
          <w:sz w:val="22"/>
          <w:szCs w:val="22"/>
        </w:rPr>
        <w:t>ROK, NAČIN I UVJETI PLAĆANJA</w:t>
      </w:r>
      <w:bookmarkEnd w:id="47"/>
      <w:bookmarkEnd w:id="48"/>
    </w:p>
    <w:bookmarkEnd w:id="38"/>
    <w:p w:rsidR="0000200B" w:rsidRPr="0012268C" w:rsidRDefault="0000200B" w:rsidP="0000200B">
      <w:pPr>
        <w:pStyle w:val="t-9-8"/>
        <w:shd w:val="clear" w:color="auto" w:fill="FFFFFF"/>
        <w:spacing w:after="120"/>
        <w:jc w:val="both"/>
        <w:rPr>
          <w:rFonts w:ascii="Arial" w:hAnsi="Arial" w:cs="Arial"/>
          <w:sz w:val="22"/>
          <w:szCs w:val="22"/>
        </w:rPr>
      </w:pPr>
      <w:r w:rsidRPr="0012268C">
        <w:rPr>
          <w:rFonts w:ascii="Arial" w:hAnsi="Arial" w:cs="Arial"/>
          <w:sz w:val="22"/>
          <w:szCs w:val="22"/>
        </w:rPr>
        <w:t>Plaćanje se vrši u roku od 30 dana od dana uredno ispostavljenog računa ponuditelja. Računi se ispostavljaju kvartalno za osiguranje imovine,odgovornosti i nezgode, dok se za osiguranje automobilske odgovornosti i kasko osiguranja plaćanje vrši jednokatno po izdavanju police u roku od 30 dana.</w:t>
      </w:r>
    </w:p>
    <w:p w:rsidR="0000200B" w:rsidRPr="0012268C" w:rsidRDefault="0000200B" w:rsidP="0000200B">
      <w:pPr>
        <w:pStyle w:val="t-9-8"/>
        <w:shd w:val="clear" w:color="auto" w:fill="FFFFFF"/>
        <w:spacing w:before="0" w:beforeAutospacing="0" w:after="120" w:afterAutospacing="0"/>
        <w:jc w:val="both"/>
        <w:rPr>
          <w:rFonts w:ascii="Arial" w:hAnsi="Arial" w:cs="Arial"/>
          <w:sz w:val="22"/>
          <w:szCs w:val="22"/>
        </w:rPr>
      </w:pPr>
      <w:r w:rsidRPr="0012268C">
        <w:rPr>
          <w:rFonts w:ascii="Arial" w:hAnsi="Arial" w:cs="Arial"/>
          <w:sz w:val="22"/>
          <w:szCs w:val="22"/>
        </w:rPr>
        <w:t>Predujam je isključen, kao i traženje sredstava osiguranja plaćanja. Sukladno članku 21. Zakona o trgovačkim društvima (NN 111/93, 34/99, 121/99, 52/00, 118/03, 107/07, 146/08, 137/09, 125/11, 152/11, 111/12, 68/13, 110/15), na poslovnom papiru Izvršitelja (pismo, račun, narudžbenica i dr.) i na internetskoj stranici Izvršitelja, moraju se otisnuti:</w:t>
      </w:r>
    </w:p>
    <w:p w:rsidR="0000200B" w:rsidRPr="0012268C" w:rsidRDefault="0000200B" w:rsidP="0000200B">
      <w:pPr>
        <w:numPr>
          <w:ilvl w:val="0"/>
          <w:numId w:val="6"/>
        </w:numPr>
        <w:shd w:val="clear" w:color="auto" w:fill="FFFFFF"/>
        <w:ind w:left="641" w:hanging="357"/>
        <w:rPr>
          <w:rFonts w:cs="Arial"/>
          <w:sz w:val="22"/>
          <w:szCs w:val="22"/>
        </w:rPr>
      </w:pPr>
      <w:r w:rsidRPr="0012268C">
        <w:rPr>
          <w:rFonts w:cs="Arial"/>
          <w:sz w:val="22"/>
          <w:szCs w:val="22"/>
        </w:rPr>
        <w:t>njegova tvrtka, sjedište, sud kod kojega je upisan u sudski registar i broj pod kojim je to učinjeno, tvrtka i sjedište pravnih osoba kod kojih se vode njegovi računi i brojevi tih računa;</w:t>
      </w:r>
    </w:p>
    <w:p w:rsidR="0000200B" w:rsidRPr="0012268C" w:rsidRDefault="0000200B" w:rsidP="0000200B">
      <w:pPr>
        <w:numPr>
          <w:ilvl w:val="0"/>
          <w:numId w:val="6"/>
        </w:numPr>
        <w:shd w:val="clear" w:color="auto" w:fill="FFFFFF"/>
        <w:ind w:left="641" w:hanging="357"/>
        <w:rPr>
          <w:rFonts w:cs="Arial"/>
          <w:sz w:val="22"/>
          <w:szCs w:val="22"/>
        </w:rPr>
      </w:pPr>
      <w:r w:rsidRPr="0012268C">
        <w:rPr>
          <w:rFonts w:cs="Arial"/>
          <w:sz w:val="22"/>
          <w:szCs w:val="22"/>
        </w:rPr>
        <w:t>iznos temeljnoga kapitala Izvršitelja s naznakom je li u cijelosti uplaćen, a ako nije, s naznakom koji dio toga kapitala nije uplaćen;</w:t>
      </w:r>
    </w:p>
    <w:p w:rsidR="0000200B" w:rsidRPr="0012268C" w:rsidRDefault="0000200B" w:rsidP="0000200B">
      <w:pPr>
        <w:numPr>
          <w:ilvl w:val="0"/>
          <w:numId w:val="6"/>
        </w:numPr>
        <w:shd w:val="clear" w:color="auto" w:fill="FFFFFF"/>
        <w:ind w:left="641" w:hanging="357"/>
        <w:rPr>
          <w:rFonts w:cs="Arial"/>
          <w:sz w:val="22"/>
          <w:szCs w:val="22"/>
        </w:rPr>
      </w:pPr>
      <w:r w:rsidRPr="0012268C">
        <w:rPr>
          <w:rFonts w:cs="Arial"/>
          <w:sz w:val="22"/>
          <w:szCs w:val="22"/>
        </w:rPr>
        <w:t xml:space="preserve">ukupan broj izdanih dionica, a izdaje li društvo dionice s nominalnim iznosom ti iznosi ako se radi o poslovnom papiru dioničkog društva i </w:t>
      </w:r>
    </w:p>
    <w:p w:rsidR="0000200B" w:rsidRPr="0012268C" w:rsidRDefault="0000200B" w:rsidP="0000200B">
      <w:pPr>
        <w:numPr>
          <w:ilvl w:val="0"/>
          <w:numId w:val="6"/>
        </w:numPr>
        <w:shd w:val="clear" w:color="auto" w:fill="FFFFFF"/>
        <w:spacing w:after="120"/>
        <w:rPr>
          <w:rFonts w:cs="Arial"/>
          <w:sz w:val="22"/>
          <w:szCs w:val="22"/>
        </w:rPr>
      </w:pPr>
      <w:r w:rsidRPr="0012268C">
        <w:rPr>
          <w:rFonts w:cs="Arial"/>
          <w:sz w:val="22"/>
          <w:szCs w:val="22"/>
        </w:rPr>
        <w:t xml:space="preserve">prezimena i najmanje jedno ime članova uprave društva, a kod dioničkog društva članova uprave, odnosno izvršnih direktora i predsjednika nadzornog odnosno upravnog odbora. </w:t>
      </w:r>
    </w:p>
    <w:p w:rsidR="0000200B" w:rsidRPr="00465A71" w:rsidRDefault="0000200B" w:rsidP="0000200B">
      <w:pPr>
        <w:pStyle w:val="t-9-8"/>
        <w:shd w:val="clear" w:color="auto" w:fill="FFFFFF"/>
        <w:spacing w:before="0" w:beforeAutospacing="0" w:after="120" w:afterAutospacing="0"/>
        <w:jc w:val="both"/>
        <w:rPr>
          <w:rFonts w:ascii="Arial" w:hAnsi="Arial" w:cs="Arial"/>
          <w:sz w:val="22"/>
          <w:szCs w:val="22"/>
        </w:rPr>
      </w:pPr>
      <w:r w:rsidRPr="0012268C">
        <w:rPr>
          <w:rFonts w:ascii="Arial" w:hAnsi="Arial" w:cs="Arial"/>
          <w:sz w:val="22"/>
          <w:szCs w:val="22"/>
        </w:rPr>
        <w:t>Računi na kojima neće biti naznačeno gore navedeno neće biti plaćeni, te će isti biti vraćeni Izvršitelju u zakonskom roku.</w:t>
      </w:r>
    </w:p>
    <w:p w:rsidR="0000200B" w:rsidRPr="0012268C" w:rsidRDefault="0000200B" w:rsidP="0000200B">
      <w:pPr>
        <w:pStyle w:val="Naslov2"/>
        <w:keepLines w:val="0"/>
        <w:numPr>
          <w:ilvl w:val="0"/>
          <w:numId w:val="18"/>
        </w:numPr>
        <w:spacing w:line="240" w:lineRule="auto"/>
        <w:jc w:val="both"/>
        <w:rPr>
          <w:rFonts w:ascii="Arial" w:hAnsi="Arial" w:cs="Arial"/>
          <w:sz w:val="22"/>
          <w:szCs w:val="22"/>
        </w:rPr>
      </w:pPr>
      <w:bookmarkStart w:id="49" w:name="_Toc495583883"/>
      <w:bookmarkStart w:id="50" w:name="_Toc497393071"/>
      <w:r w:rsidRPr="0012268C">
        <w:rPr>
          <w:rFonts w:ascii="Arial" w:hAnsi="Arial" w:cs="Arial"/>
          <w:sz w:val="22"/>
          <w:szCs w:val="22"/>
        </w:rPr>
        <w:t xml:space="preserve"> UPUTE ZA POPUNJAVANJE TROŠKOVNIKA</w:t>
      </w:r>
      <w:bookmarkEnd w:id="49"/>
      <w:bookmarkEnd w:id="50"/>
    </w:p>
    <w:p w:rsidR="0000200B" w:rsidRPr="0012268C" w:rsidRDefault="0000200B" w:rsidP="0000200B">
      <w:pPr>
        <w:rPr>
          <w:rFonts w:cs="Arial"/>
          <w:sz w:val="22"/>
          <w:szCs w:val="22"/>
          <w:lang w:eastAsia="x-none"/>
        </w:rPr>
      </w:pPr>
    </w:p>
    <w:p w:rsidR="0000200B" w:rsidRPr="0012268C" w:rsidRDefault="0000200B" w:rsidP="0000200B">
      <w:pPr>
        <w:shd w:val="clear" w:color="auto" w:fill="FFFFFF"/>
        <w:ind w:right="23"/>
        <w:rPr>
          <w:rFonts w:cs="Arial"/>
          <w:sz w:val="22"/>
          <w:szCs w:val="22"/>
        </w:rPr>
      </w:pPr>
      <w:bookmarkStart w:id="51" w:name="_Toc495583884"/>
      <w:r w:rsidRPr="0012268C">
        <w:rPr>
          <w:rFonts w:cs="Arial"/>
          <w:sz w:val="22"/>
          <w:szCs w:val="22"/>
        </w:rPr>
        <w:t xml:space="preserve">Ponuditelj je obvezan popuniti sve stavke </w:t>
      </w:r>
      <w:r w:rsidRPr="0012268C">
        <w:rPr>
          <w:rFonts w:cs="Arial"/>
          <w:b/>
          <w:sz w:val="22"/>
          <w:szCs w:val="22"/>
        </w:rPr>
        <w:t>Troškovnika</w:t>
      </w:r>
      <w:r w:rsidRPr="0012268C">
        <w:rPr>
          <w:rFonts w:cs="Arial"/>
          <w:sz w:val="22"/>
          <w:szCs w:val="22"/>
        </w:rPr>
        <w:t xml:space="preserve">, koji je u </w:t>
      </w:r>
      <w:r w:rsidRPr="0012268C">
        <w:rPr>
          <w:rFonts w:cs="Arial"/>
          <w:i/>
          <w:sz w:val="22"/>
          <w:szCs w:val="22"/>
        </w:rPr>
        <w:t>.xls</w:t>
      </w:r>
      <w:r w:rsidRPr="0012268C">
        <w:rPr>
          <w:rFonts w:cs="Arial"/>
          <w:sz w:val="22"/>
          <w:szCs w:val="22"/>
        </w:rPr>
        <w:t xml:space="preserve"> formatu, Ponuditeljima je zabranjeno mijenjanje ili nadopunjavanje teksta Zahtjeva za dostavu ponuda pa tako i Troškovnika. Ukoliko Naručitelj utvrdi da je Ponuditelj u svojoj ponudi </w:t>
      </w:r>
      <w:r w:rsidRPr="0012268C">
        <w:rPr>
          <w:rFonts w:cs="Arial"/>
          <w:sz w:val="22"/>
          <w:szCs w:val="22"/>
        </w:rPr>
        <w:lastRenderedPageBreak/>
        <w:t>mijenjao tekst Troškovnika u dijelu Opisa stavke, mjerne jedinice ili okvirne količine, odbit će takvu ponudu.</w:t>
      </w:r>
    </w:p>
    <w:p w:rsidR="0000200B" w:rsidRPr="0012268C" w:rsidRDefault="0000200B" w:rsidP="0000200B">
      <w:pPr>
        <w:shd w:val="clear" w:color="auto" w:fill="FFFFFF"/>
        <w:ind w:right="23"/>
        <w:rPr>
          <w:rFonts w:cs="Arial"/>
          <w:sz w:val="22"/>
          <w:szCs w:val="22"/>
        </w:rPr>
      </w:pPr>
    </w:p>
    <w:p w:rsidR="0000200B" w:rsidRPr="0012268C" w:rsidRDefault="0000200B" w:rsidP="0000200B">
      <w:pPr>
        <w:shd w:val="clear" w:color="auto" w:fill="FFFFFF"/>
        <w:ind w:right="23"/>
        <w:rPr>
          <w:rFonts w:cs="Arial"/>
          <w:b/>
          <w:sz w:val="22"/>
          <w:szCs w:val="22"/>
          <w:u w:val="single"/>
        </w:rPr>
      </w:pPr>
      <w:r w:rsidRPr="0012268C">
        <w:rPr>
          <w:rFonts w:cs="Arial"/>
          <w:b/>
          <w:sz w:val="22"/>
          <w:szCs w:val="22"/>
          <w:u w:val="single"/>
        </w:rPr>
        <w:t>Troškovnik se mora popunjavati elektronički.</w:t>
      </w:r>
    </w:p>
    <w:p w:rsidR="0000200B" w:rsidRPr="0012268C" w:rsidRDefault="0000200B" w:rsidP="0000200B">
      <w:pPr>
        <w:shd w:val="clear" w:color="auto" w:fill="FFFFFF"/>
        <w:ind w:right="23"/>
        <w:rPr>
          <w:rFonts w:cs="Arial"/>
          <w:b/>
          <w:sz w:val="22"/>
          <w:szCs w:val="22"/>
          <w:u w:val="single"/>
        </w:rPr>
      </w:pPr>
    </w:p>
    <w:p w:rsidR="0000200B" w:rsidRPr="0012268C" w:rsidRDefault="0000200B" w:rsidP="0000200B">
      <w:pPr>
        <w:shd w:val="clear" w:color="auto" w:fill="FFFFFF"/>
        <w:ind w:right="23"/>
        <w:rPr>
          <w:rFonts w:cs="Arial"/>
          <w:sz w:val="22"/>
          <w:szCs w:val="22"/>
        </w:rPr>
      </w:pPr>
      <w:r w:rsidRPr="0012268C">
        <w:rPr>
          <w:rFonts w:cs="Arial"/>
          <w:sz w:val="22"/>
          <w:szCs w:val="22"/>
        </w:rPr>
        <w:t>Ponuditelj je obvezan samo žuto označena polja popuniti na sljedeći način:</w:t>
      </w:r>
    </w:p>
    <w:p w:rsidR="0000200B" w:rsidRPr="0012268C" w:rsidRDefault="0000200B" w:rsidP="0000200B">
      <w:pPr>
        <w:numPr>
          <w:ilvl w:val="0"/>
          <w:numId w:val="8"/>
        </w:numPr>
        <w:shd w:val="clear" w:color="auto" w:fill="FFFFFF"/>
        <w:ind w:right="23"/>
        <w:rPr>
          <w:rFonts w:cs="Arial"/>
          <w:sz w:val="22"/>
          <w:szCs w:val="22"/>
        </w:rPr>
      </w:pPr>
      <w:r w:rsidRPr="0012268C">
        <w:rPr>
          <w:rFonts w:cs="Arial"/>
          <w:sz w:val="22"/>
          <w:szCs w:val="22"/>
        </w:rPr>
        <w:t>Popuniti sheet: troskovnik_01_osiguranje imovina</w:t>
      </w:r>
    </w:p>
    <w:p w:rsidR="0000200B" w:rsidRPr="0012268C" w:rsidRDefault="0000200B" w:rsidP="0000200B">
      <w:pPr>
        <w:numPr>
          <w:ilvl w:val="0"/>
          <w:numId w:val="8"/>
        </w:numPr>
        <w:shd w:val="clear" w:color="auto" w:fill="FFFFFF"/>
        <w:ind w:right="23"/>
        <w:rPr>
          <w:rFonts w:cs="Arial"/>
          <w:sz w:val="22"/>
          <w:szCs w:val="22"/>
        </w:rPr>
      </w:pPr>
      <w:r w:rsidRPr="0012268C">
        <w:rPr>
          <w:rFonts w:cs="Arial"/>
          <w:sz w:val="22"/>
          <w:szCs w:val="22"/>
        </w:rPr>
        <w:t>Popuniti sheet: troskovnik_02_ osiguranje odgovornost</w:t>
      </w:r>
    </w:p>
    <w:p w:rsidR="0000200B" w:rsidRPr="0012268C" w:rsidRDefault="0000200B" w:rsidP="0000200B">
      <w:pPr>
        <w:numPr>
          <w:ilvl w:val="0"/>
          <w:numId w:val="8"/>
        </w:numPr>
        <w:shd w:val="clear" w:color="auto" w:fill="FFFFFF"/>
        <w:ind w:right="23"/>
        <w:rPr>
          <w:rFonts w:cs="Arial"/>
          <w:sz w:val="22"/>
          <w:szCs w:val="22"/>
        </w:rPr>
      </w:pPr>
      <w:r w:rsidRPr="0012268C">
        <w:rPr>
          <w:rFonts w:cs="Arial"/>
          <w:sz w:val="22"/>
          <w:szCs w:val="22"/>
        </w:rPr>
        <w:t>Popuniti sheet: troskovnik_03_osiguranje nezgode</w:t>
      </w:r>
    </w:p>
    <w:p w:rsidR="0000200B" w:rsidRPr="0012268C" w:rsidRDefault="0000200B" w:rsidP="0000200B">
      <w:pPr>
        <w:numPr>
          <w:ilvl w:val="0"/>
          <w:numId w:val="8"/>
        </w:numPr>
        <w:shd w:val="clear" w:color="auto" w:fill="FFFFFF"/>
        <w:ind w:right="23"/>
        <w:rPr>
          <w:rFonts w:cs="Arial"/>
          <w:sz w:val="22"/>
          <w:szCs w:val="22"/>
        </w:rPr>
      </w:pPr>
      <w:r w:rsidRPr="0012268C">
        <w:rPr>
          <w:rFonts w:cs="Arial"/>
          <w:sz w:val="22"/>
          <w:szCs w:val="22"/>
        </w:rPr>
        <w:t>Popuniti sheet: troskovnik_04_osiguranje vozila</w:t>
      </w:r>
    </w:p>
    <w:p w:rsidR="0000200B" w:rsidRPr="0012268C" w:rsidRDefault="0000200B" w:rsidP="0000200B">
      <w:pPr>
        <w:numPr>
          <w:ilvl w:val="0"/>
          <w:numId w:val="8"/>
        </w:numPr>
        <w:shd w:val="clear" w:color="auto" w:fill="FFFFFF"/>
        <w:ind w:right="23"/>
        <w:rPr>
          <w:rFonts w:cs="Arial"/>
          <w:sz w:val="22"/>
          <w:szCs w:val="22"/>
        </w:rPr>
      </w:pPr>
      <w:r w:rsidRPr="0012268C">
        <w:rPr>
          <w:rFonts w:cs="Arial"/>
          <w:sz w:val="22"/>
          <w:szCs w:val="22"/>
        </w:rPr>
        <w:t>Popuniti sheet: troskovnik_05_osiguranje odgovornosti managera</w:t>
      </w:r>
    </w:p>
    <w:p w:rsidR="0000200B" w:rsidRPr="0012268C" w:rsidRDefault="0000200B" w:rsidP="0000200B">
      <w:pPr>
        <w:shd w:val="clear" w:color="auto" w:fill="FFFFFF"/>
        <w:ind w:left="360" w:right="23"/>
        <w:rPr>
          <w:rFonts w:cs="Arial"/>
          <w:sz w:val="22"/>
          <w:szCs w:val="22"/>
        </w:rPr>
      </w:pPr>
    </w:p>
    <w:p w:rsidR="0000200B" w:rsidRPr="0012268C" w:rsidRDefault="0000200B" w:rsidP="0000200B">
      <w:pPr>
        <w:shd w:val="clear" w:color="auto" w:fill="FFFFFF"/>
        <w:ind w:right="23"/>
        <w:rPr>
          <w:rFonts w:cs="Arial"/>
          <w:strike/>
          <w:sz w:val="22"/>
          <w:szCs w:val="22"/>
        </w:rPr>
      </w:pPr>
      <w:r w:rsidRPr="0012268C">
        <w:rPr>
          <w:rFonts w:cs="Arial"/>
          <w:sz w:val="22"/>
          <w:szCs w:val="22"/>
        </w:rPr>
        <w:t xml:space="preserve">Podaci popunjeni u žuto označenim poljima će se automatski formulama (bez utjecaja ponuditelja) prebaciti u ostala polja i u troškovnik_zbirno. </w:t>
      </w:r>
    </w:p>
    <w:p w:rsidR="0000200B" w:rsidRPr="0012268C" w:rsidRDefault="0000200B" w:rsidP="0000200B">
      <w:pPr>
        <w:shd w:val="clear" w:color="auto" w:fill="FFFFFF"/>
        <w:ind w:right="23"/>
        <w:rPr>
          <w:rFonts w:cs="Arial"/>
          <w:i/>
          <w:sz w:val="22"/>
          <w:szCs w:val="22"/>
        </w:rPr>
      </w:pPr>
    </w:p>
    <w:p w:rsidR="0000200B" w:rsidRPr="0012268C" w:rsidRDefault="0000200B" w:rsidP="0000200B">
      <w:pPr>
        <w:shd w:val="clear" w:color="auto" w:fill="FFFFFF"/>
        <w:ind w:right="23"/>
        <w:rPr>
          <w:rFonts w:cs="Arial"/>
          <w:sz w:val="22"/>
          <w:szCs w:val="22"/>
        </w:rPr>
      </w:pPr>
      <w:r w:rsidRPr="0012268C">
        <w:rPr>
          <w:rFonts w:cs="Arial"/>
          <w:sz w:val="22"/>
          <w:szCs w:val="22"/>
        </w:rPr>
        <w:t>Ponuditelji su obvezni popuniti Troškovnik i priložiti ga svojoj ponudi.</w:t>
      </w:r>
    </w:p>
    <w:p w:rsidR="0000200B" w:rsidRPr="0012268C" w:rsidRDefault="0000200B" w:rsidP="0000200B">
      <w:pPr>
        <w:shd w:val="clear" w:color="auto" w:fill="FFFFFF"/>
        <w:ind w:right="23"/>
        <w:rPr>
          <w:rFonts w:cs="Arial"/>
          <w:sz w:val="22"/>
          <w:szCs w:val="22"/>
        </w:rPr>
      </w:pPr>
      <w:r w:rsidRPr="0012268C">
        <w:rPr>
          <w:rFonts w:cs="Arial"/>
          <w:sz w:val="22"/>
          <w:szCs w:val="22"/>
        </w:rPr>
        <w:t>Troškovnik mora biti popunjen na izvornom predlošku, bez mijenjanja, ispravljanja, dopisivanja i prepisivanja izvornog teksta ili mijenjanja istog.</w:t>
      </w:r>
    </w:p>
    <w:p w:rsidR="0000200B" w:rsidRPr="0012268C" w:rsidRDefault="0000200B" w:rsidP="0000200B">
      <w:pPr>
        <w:shd w:val="clear" w:color="auto" w:fill="FFFFFF"/>
        <w:ind w:right="23"/>
        <w:rPr>
          <w:rFonts w:cs="Arial"/>
          <w:sz w:val="22"/>
          <w:szCs w:val="22"/>
        </w:rPr>
      </w:pPr>
      <w:r w:rsidRPr="0012268C">
        <w:rPr>
          <w:rFonts w:cs="Arial"/>
          <w:sz w:val="22"/>
          <w:szCs w:val="22"/>
        </w:rPr>
        <w:t>Upute za popunjavanje stavaka Troškovnika:</w:t>
      </w:r>
    </w:p>
    <w:p w:rsidR="0000200B" w:rsidRPr="0012268C" w:rsidRDefault="0000200B" w:rsidP="0000200B">
      <w:pPr>
        <w:numPr>
          <w:ilvl w:val="0"/>
          <w:numId w:val="9"/>
        </w:numPr>
        <w:shd w:val="clear" w:color="auto" w:fill="FFFFFF"/>
        <w:ind w:right="23"/>
        <w:rPr>
          <w:rFonts w:cs="Arial"/>
          <w:sz w:val="22"/>
          <w:szCs w:val="22"/>
        </w:rPr>
      </w:pPr>
      <w:r w:rsidRPr="0012268C">
        <w:rPr>
          <w:rFonts w:cs="Arial"/>
          <w:sz w:val="22"/>
          <w:szCs w:val="22"/>
        </w:rPr>
        <w:t>Samo žuto označena polja obavezno se popunjavaju traženim podacima (Ponuditelji ne popunjavaju bijelo označena polja),</w:t>
      </w:r>
    </w:p>
    <w:p w:rsidR="0000200B" w:rsidRPr="0012268C" w:rsidRDefault="0000200B" w:rsidP="0000200B">
      <w:pPr>
        <w:numPr>
          <w:ilvl w:val="0"/>
          <w:numId w:val="9"/>
        </w:numPr>
        <w:shd w:val="clear" w:color="auto" w:fill="FFFFFF"/>
        <w:ind w:right="23"/>
        <w:rPr>
          <w:rFonts w:cs="Arial"/>
          <w:sz w:val="22"/>
          <w:szCs w:val="22"/>
        </w:rPr>
      </w:pPr>
      <w:r w:rsidRPr="0012268C">
        <w:rPr>
          <w:rFonts w:cs="Arial"/>
          <w:sz w:val="22"/>
          <w:szCs w:val="22"/>
        </w:rPr>
        <w:t>Ponuditelji u Troškovnik obvezno unose jedinične cijene koje se izražavaju u HRK (kunama). Navedene se jedinične cijene primjenom unaprijed pripremljenih zaključanih formula automatski prenose u ostale dijelove Troškovnika i u Troškovnik zbirno</w:t>
      </w:r>
    </w:p>
    <w:p w:rsidR="0000200B" w:rsidRPr="0012268C" w:rsidRDefault="0000200B" w:rsidP="0000200B">
      <w:pPr>
        <w:numPr>
          <w:ilvl w:val="0"/>
          <w:numId w:val="9"/>
        </w:numPr>
        <w:shd w:val="clear" w:color="auto" w:fill="FFFFFF"/>
        <w:ind w:right="23"/>
        <w:rPr>
          <w:rFonts w:cs="Arial"/>
          <w:sz w:val="22"/>
          <w:szCs w:val="22"/>
        </w:rPr>
      </w:pPr>
      <w:r w:rsidRPr="0012268C">
        <w:rPr>
          <w:rFonts w:cs="Arial"/>
          <w:sz w:val="22"/>
          <w:szCs w:val="22"/>
        </w:rPr>
        <w:t>Zbroj svih ukupnih cijena stavki Troškovnika čini cijenu ponude. Jedinične cijene svake stavke Troškovnika smiju biti iskazane s najviše 2 (dvije) decimale.</w:t>
      </w:r>
    </w:p>
    <w:p w:rsidR="0000200B" w:rsidRPr="0012268C" w:rsidRDefault="0000200B" w:rsidP="0000200B">
      <w:pPr>
        <w:numPr>
          <w:ilvl w:val="0"/>
          <w:numId w:val="9"/>
        </w:numPr>
        <w:shd w:val="clear" w:color="auto" w:fill="FFFFFF"/>
        <w:ind w:right="23"/>
        <w:rPr>
          <w:rFonts w:cs="Arial"/>
          <w:sz w:val="22"/>
          <w:szCs w:val="22"/>
        </w:rPr>
      </w:pPr>
      <w:r w:rsidRPr="0012268C">
        <w:rPr>
          <w:rFonts w:cs="Arial"/>
          <w:sz w:val="22"/>
          <w:szCs w:val="22"/>
        </w:rPr>
        <w:t>Ponuditelji ne trebaju, dakle nisu obvezni, popunjene i u ponudi priloženi Troškovnik ovjeravati i/ili potpisivati na bilo koji način i od bilo koga.</w:t>
      </w:r>
    </w:p>
    <w:p w:rsidR="0000200B" w:rsidRDefault="0000200B" w:rsidP="0000200B">
      <w:pPr>
        <w:jc w:val="right"/>
        <w:rPr>
          <w:lang w:eastAsia="x-none"/>
        </w:rPr>
      </w:pPr>
      <w:bookmarkStart w:id="52" w:name="_Toc495583885"/>
      <w:bookmarkStart w:id="53" w:name="_Toc497393073"/>
      <w:bookmarkEnd w:id="51"/>
    </w:p>
    <w:p w:rsidR="0000200B" w:rsidRDefault="0000200B" w:rsidP="0000200B">
      <w:pPr>
        <w:jc w:val="right"/>
        <w:rPr>
          <w:lang w:eastAsia="x-none"/>
        </w:rPr>
      </w:pPr>
    </w:p>
    <w:p w:rsidR="0000200B" w:rsidRDefault="0000200B" w:rsidP="0000200B">
      <w:pPr>
        <w:jc w:val="right"/>
        <w:rPr>
          <w:lang w:eastAsia="x-none"/>
        </w:rPr>
      </w:pPr>
    </w:p>
    <w:p w:rsidR="0000200B" w:rsidRDefault="0000200B" w:rsidP="0000200B">
      <w:pPr>
        <w:jc w:val="right"/>
        <w:rPr>
          <w:lang w:eastAsia="x-none"/>
        </w:rPr>
      </w:pPr>
    </w:p>
    <w:p w:rsidR="0000200B" w:rsidRDefault="0000200B" w:rsidP="0000200B">
      <w:pPr>
        <w:jc w:val="right"/>
        <w:rPr>
          <w:lang w:eastAsia="x-none"/>
        </w:rPr>
      </w:pPr>
    </w:p>
    <w:p w:rsidR="0000200B" w:rsidRDefault="0000200B" w:rsidP="0000200B">
      <w:pPr>
        <w:jc w:val="right"/>
        <w:rPr>
          <w:rFonts w:cs="Arial"/>
          <w:sz w:val="22"/>
          <w:szCs w:val="22"/>
          <w:lang w:eastAsia="x-none"/>
        </w:rPr>
      </w:pPr>
      <w:r w:rsidRPr="00795DF6">
        <w:rPr>
          <w:rFonts w:cs="Arial"/>
          <w:sz w:val="22"/>
          <w:szCs w:val="22"/>
          <w:lang w:eastAsia="x-none"/>
        </w:rPr>
        <w:t>O.D. DEKANA</w:t>
      </w:r>
    </w:p>
    <w:p w:rsidR="0000200B" w:rsidRDefault="0000200B" w:rsidP="0000200B">
      <w:pPr>
        <w:jc w:val="right"/>
        <w:rPr>
          <w:rFonts w:cs="Arial"/>
          <w:sz w:val="22"/>
          <w:szCs w:val="22"/>
          <w:lang w:eastAsia="x-none"/>
        </w:rPr>
      </w:pPr>
    </w:p>
    <w:p w:rsidR="0000200B" w:rsidRDefault="0000200B" w:rsidP="0000200B">
      <w:pPr>
        <w:jc w:val="right"/>
        <w:rPr>
          <w:rFonts w:cs="Arial"/>
          <w:sz w:val="22"/>
          <w:szCs w:val="22"/>
          <w:lang w:eastAsia="x-none"/>
        </w:rPr>
      </w:pPr>
      <w:r>
        <w:rPr>
          <w:rFonts w:cs="Arial"/>
          <w:sz w:val="22"/>
          <w:szCs w:val="22"/>
          <w:lang w:eastAsia="x-none"/>
        </w:rPr>
        <w:t>Prof.dr.sc. Zoran Nakić</w:t>
      </w:r>
    </w:p>
    <w:p w:rsidR="0000200B" w:rsidRDefault="0000200B" w:rsidP="0000200B">
      <w:pPr>
        <w:jc w:val="right"/>
        <w:rPr>
          <w:rFonts w:cs="Arial"/>
          <w:sz w:val="22"/>
          <w:szCs w:val="22"/>
          <w:lang w:eastAsia="x-none"/>
        </w:rPr>
      </w:pPr>
    </w:p>
    <w:p w:rsidR="0000200B" w:rsidRPr="00795DF6" w:rsidRDefault="0000200B" w:rsidP="0000200B">
      <w:pPr>
        <w:jc w:val="right"/>
        <w:rPr>
          <w:rFonts w:cs="Arial"/>
          <w:sz w:val="22"/>
          <w:szCs w:val="22"/>
          <w:lang w:eastAsia="x-none"/>
        </w:rPr>
      </w:pPr>
    </w:p>
    <w:p w:rsidR="0000200B" w:rsidRDefault="0000200B" w:rsidP="0000200B">
      <w:pPr>
        <w:jc w:val="right"/>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Default="0000200B" w:rsidP="0000200B">
      <w:pPr>
        <w:rPr>
          <w:lang w:eastAsia="x-none"/>
        </w:rPr>
      </w:pPr>
    </w:p>
    <w:p w:rsidR="0000200B" w:rsidRPr="0012268C" w:rsidRDefault="0000200B" w:rsidP="0000200B">
      <w:pPr>
        <w:rPr>
          <w:lang w:eastAsia="x-none"/>
        </w:rPr>
      </w:pPr>
    </w:p>
    <w:bookmarkEnd w:id="52"/>
    <w:bookmarkEnd w:id="53"/>
    <w:p w:rsidR="0000200B" w:rsidRPr="0012268C" w:rsidRDefault="0000200B" w:rsidP="0000200B">
      <w:pPr>
        <w:pStyle w:val="Naslov2"/>
        <w:jc w:val="both"/>
        <w:rPr>
          <w:rFonts w:ascii="Arial" w:hAnsi="Arial" w:cs="Arial"/>
          <w:sz w:val="22"/>
          <w:szCs w:val="22"/>
        </w:rPr>
      </w:pPr>
    </w:p>
    <w:sectPr w:rsidR="0000200B" w:rsidRPr="0012268C" w:rsidSect="005E690A">
      <w:headerReference w:type="default" r:id="rId11"/>
      <w:footerReference w:type="default" r:id="rId12"/>
      <w:type w:val="continuous"/>
      <w:pgSz w:w="11907" w:h="16840" w:code="9"/>
      <w:pgMar w:top="851" w:right="851" w:bottom="1440" w:left="2835" w:header="1021" w:footer="1021"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02F" w:rsidRDefault="000D102F">
      <w:r>
        <w:separator/>
      </w:r>
    </w:p>
  </w:endnote>
  <w:endnote w:type="continuationSeparator" w:id="0">
    <w:p w:rsidR="000D102F" w:rsidRDefault="000D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974" w:rsidRDefault="00B92974">
    <w:pPr>
      <w:pStyle w:val="Podnoje"/>
      <w:jc w:val="left"/>
      <w:rPr>
        <w:rFonts w:cs="Arial"/>
        <w:b/>
        <w:sz w:val="14"/>
        <w:szCs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02F" w:rsidRDefault="000D102F">
      <w:r>
        <w:separator/>
      </w:r>
    </w:p>
  </w:footnote>
  <w:footnote w:type="continuationSeparator" w:id="0">
    <w:p w:rsidR="000D102F" w:rsidRDefault="000D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974" w:rsidRDefault="00B92974">
    <w:pPr>
      <w:pStyle w:val="Zaglavlje"/>
      <w:tabs>
        <w:tab w:val="left" w:pos="284"/>
      </w:tabs>
      <w:jc w:val="right"/>
    </w:pPr>
    <w:r>
      <w:tab/>
    </w:r>
    <w:r w:rsidR="00F656C6">
      <w:rPr>
        <w:noProof/>
        <w:lang w:val="hr-HR" w:eastAsia="hr-HR"/>
      </w:rPr>
      <w:drawing>
        <wp:inline distT="0" distB="0" distL="0" distR="0">
          <wp:extent cx="285750" cy="285750"/>
          <wp:effectExtent l="0" t="0" r="0" b="0"/>
          <wp:docPr id="3" name="Picture 3" descr="z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1-3-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p w:rsidR="00B92974" w:rsidRDefault="00B92974">
    <w:pPr>
      <w:pStyle w:val="Zaglavlje"/>
      <w:tabs>
        <w:tab w:val="left" w:pos="284"/>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747EA8"/>
    <w:multiLevelType w:val="hybridMultilevel"/>
    <w:tmpl w:val="C80E7E66"/>
    <w:lvl w:ilvl="0" w:tplc="959E57A0">
      <w:start w:val="9"/>
      <w:numFmt w:val="bullet"/>
      <w:lvlText w:val="-"/>
      <w:lvlJc w:val="left"/>
      <w:pPr>
        <w:ind w:left="720" w:hanging="360"/>
      </w:pPr>
      <w:rPr>
        <w:rFonts w:ascii="Arial" w:eastAsia="Times New Roman" w:hAnsi="Arial" w:cs="Arial" w:hint="default"/>
      </w:rPr>
    </w:lvl>
    <w:lvl w:ilvl="1" w:tplc="A75262CA">
      <w:start w:val="1"/>
      <w:numFmt w:val="lowerLetter"/>
      <w:lvlText w:val="%2."/>
      <w:lvlJc w:val="left"/>
      <w:pPr>
        <w:ind w:left="1440" w:hanging="360"/>
      </w:pPr>
      <w:rPr>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015A1D"/>
    <w:multiLevelType w:val="hybridMultilevel"/>
    <w:tmpl w:val="B3DED0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F667EB6"/>
    <w:multiLevelType w:val="hybridMultilevel"/>
    <w:tmpl w:val="886C376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AC6F71"/>
    <w:multiLevelType w:val="hybridMultilevel"/>
    <w:tmpl w:val="5D667C28"/>
    <w:lvl w:ilvl="0" w:tplc="4A1A5530">
      <w:start w:val="16"/>
      <w:numFmt w:val="bullet"/>
      <w:lvlText w:val="-"/>
      <w:lvlJc w:val="left"/>
      <w:pPr>
        <w:ind w:left="720" w:hanging="360"/>
      </w:pPr>
      <w:rPr>
        <w:rFonts w:ascii="Times New Roman" w:eastAsia="Times New Roman" w:hAnsi="Times New Roman" w:cs="Times New Roman" w:hint="default"/>
      </w:rPr>
    </w:lvl>
    <w:lvl w:ilvl="1" w:tplc="85C42632">
      <w:numFmt w:val="bullet"/>
      <w:lvlText w:val="–"/>
      <w:lvlJc w:val="left"/>
      <w:pPr>
        <w:ind w:left="1785" w:hanging="705"/>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4369E5"/>
    <w:multiLevelType w:val="hybridMultilevel"/>
    <w:tmpl w:val="8B3E3DC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2268D1"/>
    <w:multiLevelType w:val="hybridMultilevel"/>
    <w:tmpl w:val="B1D86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88C3E9E"/>
    <w:multiLevelType w:val="singleLevel"/>
    <w:tmpl w:val="37E252A4"/>
    <w:lvl w:ilvl="0">
      <w:start w:val="1"/>
      <w:numFmt w:val="bullet"/>
      <w:pStyle w:val="Grafikeoznake"/>
      <w:lvlText w:val=""/>
      <w:lvlJc w:val="left"/>
      <w:pPr>
        <w:tabs>
          <w:tab w:val="num" w:pos="360"/>
        </w:tabs>
        <w:ind w:left="360" w:right="360" w:hanging="360"/>
      </w:pPr>
      <w:rPr>
        <w:rFonts w:ascii="Wingdings" w:hAnsi="Wingdings" w:hint="default"/>
      </w:rPr>
    </w:lvl>
  </w:abstractNum>
  <w:abstractNum w:abstractNumId="8" w15:restartNumberingAfterBreak="0">
    <w:nsid w:val="30F30FAC"/>
    <w:multiLevelType w:val="hybridMultilevel"/>
    <w:tmpl w:val="4622DA00"/>
    <w:lvl w:ilvl="0" w:tplc="FFFFFFFF">
      <w:start w:val="4"/>
      <w:numFmt w:val="bullet"/>
      <w:lvlText w:val="-"/>
      <w:lvlJc w:val="left"/>
      <w:pPr>
        <w:ind w:left="644" w:hanging="360"/>
      </w:pPr>
      <w:rPr>
        <w:rFonts w:ascii="Times New Roman" w:eastAsia="Times New Roman" w:hAnsi="Times New Roman" w:cs="Times New Roman"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9" w15:restartNumberingAfterBreak="0">
    <w:nsid w:val="396C347F"/>
    <w:multiLevelType w:val="multilevel"/>
    <w:tmpl w:val="5AF61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1E53F2"/>
    <w:multiLevelType w:val="multilevel"/>
    <w:tmpl w:val="2E200B52"/>
    <w:lvl w:ilvl="0">
      <w:start w:val="3"/>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42D0797A"/>
    <w:multiLevelType w:val="hybridMultilevel"/>
    <w:tmpl w:val="FB688A4A"/>
    <w:lvl w:ilvl="0" w:tplc="85965F3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3A41BBB"/>
    <w:multiLevelType w:val="hybridMultilevel"/>
    <w:tmpl w:val="B5B0C7D4"/>
    <w:lvl w:ilvl="0" w:tplc="FFB2F17C">
      <w:start w:val="1"/>
      <w:numFmt w:val="decimal"/>
      <w:lvlText w:val="%1."/>
      <w:lvlJc w:val="left"/>
      <w:pPr>
        <w:tabs>
          <w:tab w:val="num" w:pos="644"/>
        </w:tabs>
        <w:ind w:left="644" w:hanging="360"/>
      </w:pPr>
    </w:lvl>
    <w:lvl w:ilvl="1" w:tplc="041A0003">
      <w:start w:val="1"/>
      <w:numFmt w:val="bullet"/>
      <w:lvlText w:val=""/>
      <w:lvlJc w:val="left"/>
      <w:pPr>
        <w:tabs>
          <w:tab w:val="num" w:pos="1440"/>
        </w:tabs>
        <w:ind w:left="1440" w:hanging="360"/>
      </w:pPr>
      <w:rPr>
        <w:rFonts w:ascii="Symbol" w:hAnsi="Symbol" w:cs="Symbol" w:hint="default"/>
      </w:rPr>
    </w:lvl>
    <w:lvl w:ilvl="2" w:tplc="041A0005">
      <w:start w:val="1"/>
      <w:numFmt w:val="lowerRoman"/>
      <w:lvlText w:val="%3."/>
      <w:lvlJc w:val="right"/>
      <w:pPr>
        <w:tabs>
          <w:tab w:val="num" w:pos="2160"/>
        </w:tabs>
        <w:ind w:left="2160" w:hanging="180"/>
      </w:pPr>
    </w:lvl>
    <w:lvl w:ilvl="3" w:tplc="041A0001">
      <w:start w:val="1"/>
      <w:numFmt w:val="decimal"/>
      <w:lvlText w:val="%4."/>
      <w:lvlJc w:val="left"/>
      <w:pPr>
        <w:tabs>
          <w:tab w:val="num" w:pos="2880"/>
        </w:tabs>
        <w:ind w:left="2880" w:hanging="360"/>
      </w:pPr>
    </w:lvl>
    <w:lvl w:ilvl="4" w:tplc="041A0003">
      <w:start w:val="1"/>
      <w:numFmt w:val="lowerLetter"/>
      <w:lvlText w:val="%5."/>
      <w:lvlJc w:val="left"/>
      <w:pPr>
        <w:tabs>
          <w:tab w:val="num" w:pos="3600"/>
        </w:tabs>
        <w:ind w:left="3600" w:hanging="360"/>
      </w:pPr>
    </w:lvl>
    <w:lvl w:ilvl="5" w:tplc="041A0005">
      <w:start w:val="1"/>
      <w:numFmt w:val="lowerRoman"/>
      <w:lvlText w:val="%6."/>
      <w:lvlJc w:val="right"/>
      <w:pPr>
        <w:tabs>
          <w:tab w:val="num" w:pos="4320"/>
        </w:tabs>
        <w:ind w:left="4320" w:hanging="180"/>
      </w:pPr>
    </w:lvl>
    <w:lvl w:ilvl="6" w:tplc="041A0001">
      <w:start w:val="1"/>
      <w:numFmt w:val="decimal"/>
      <w:lvlText w:val="%7."/>
      <w:lvlJc w:val="left"/>
      <w:pPr>
        <w:tabs>
          <w:tab w:val="num" w:pos="5040"/>
        </w:tabs>
        <w:ind w:left="5040" w:hanging="360"/>
      </w:pPr>
    </w:lvl>
    <w:lvl w:ilvl="7" w:tplc="041A0003">
      <w:start w:val="1"/>
      <w:numFmt w:val="lowerLetter"/>
      <w:lvlText w:val="%8."/>
      <w:lvlJc w:val="left"/>
      <w:pPr>
        <w:tabs>
          <w:tab w:val="num" w:pos="5760"/>
        </w:tabs>
        <w:ind w:left="5760" w:hanging="360"/>
      </w:pPr>
    </w:lvl>
    <w:lvl w:ilvl="8" w:tplc="041A0005">
      <w:start w:val="1"/>
      <w:numFmt w:val="lowerRoman"/>
      <w:lvlText w:val="%9."/>
      <w:lvlJc w:val="right"/>
      <w:pPr>
        <w:tabs>
          <w:tab w:val="num" w:pos="6480"/>
        </w:tabs>
        <w:ind w:left="6480" w:hanging="180"/>
      </w:pPr>
    </w:lvl>
  </w:abstractNum>
  <w:abstractNum w:abstractNumId="13" w15:restartNumberingAfterBreak="0">
    <w:nsid w:val="58894EFE"/>
    <w:multiLevelType w:val="hybridMultilevel"/>
    <w:tmpl w:val="4290138E"/>
    <w:lvl w:ilvl="0" w:tplc="CBC83C6C">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ABB7D84"/>
    <w:multiLevelType w:val="hybridMultilevel"/>
    <w:tmpl w:val="FD2419D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2BE5D04"/>
    <w:multiLevelType w:val="multilevel"/>
    <w:tmpl w:val="725EF116"/>
    <w:lvl w:ilvl="0">
      <w:start w:val="4"/>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170CC2"/>
    <w:multiLevelType w:val="hybridMultilevel"/>
    <w:tmpl w:val="1D6ACD00"/>
    <w:lvl w:ilvl="0" w:tplc="AC387A6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66230FF8"/>
    <w:multiLevelType w:val="singleLevel"/>
    <w:tmpl w:val="CA8A963A"/>
    <w:lvl w:ilvl="0">
      <w:start w:val="1"/>
      <w:numFmt w:val="decimal"/>
      <w:pStyle w:val="Brojevi"/>
      <w:lvlText w:val="%1)"/>
      <w:lvlJc w:val="left"/>
      <w:pPr>
        <w:tabs>
          <w:tab w:val="num" w:pos="360"/>
        </w:tabs>
        <w:ind w:left="360" w:right="360" w:hanging="360"/>
      </w:pPr>
    </w:lvl>
  </w:abstractNum>
  <w:abstractNum w:abstractNumId="18" w15:restartNumberingAfterBreak="0">
    <w:nsid w:val="6CA07484"/>
    <w:multiLevelType w:val="multilevel"/>
    <w:tmpl w:val="06B0079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C8C47E3"/>
    <w:multiLevelType w:val="hybridMultilevel"/>
    <w:tmpl w:val="890642F6"/>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7"/>
  </w:num>
  <w:num w:numId="2">
    <w:abstractNumId w:val="17"/>
  </w:num>
  <w:num w:numId="3">
    <w:abstractNumId w:val="12"/>
  </w:num>
  <w:num w:numId="4">
    <w:abstractNumId w:val="4"/>
  </w:num>
  <w:num w:numId="5">
    <w:abstractNumId w:val="1"/>
  </w:num>
  <w:num w:numId="6">
    <w:abstractNumId w:val="8"/>
  </w:num>
  <w:num w:numId="7">
    <w:abstractNumId w:val="3"/>
  </w:num>
  <w:num w:numId="8">
    <w:abstractNumId w:val="13"/>
  </w:num>
  <w:num w:numId="9">
    <w:abstractNumId w:val="11"/>
  </w:num>
  <w:num w:numId="10">
    <w:abstractNumId w:val="16"/>
  </w:num>
  <w:num w:numId="11">
    <w:abstractNumId w:val="9"/>
  </w:num>
  <w:num w:numId="12">
    <w:abstractNumId w:val="18"/>
  </w:num>
  <w:num w:numId="13">
    <w:abstractNumId w:val="5"/>
  </w:num>
  <w:num w:numId="14">
    <w:abstractNumId w:val="10"/>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4"/>
  </w:num>
  <w:num w:numId="18">
    <w:abstractNumId w:val="15"/>
  </w:num>
  <w:num w:numId="19">
    <w:abstractNumId w:val="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8"/>
  <w:removePersonalInformation/>
  <w:removeDateAndTime/>
  <w:hideSpellingErrors/>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036"/>
    <w:rsid w:val="0000200B"/>
    <w:rsid w:val="00042247"/>
    <w:rsid w:val="0009760F"/>
    <w:rsid w:val="00097FE4"/>
    <w:rsid w:val="000A54DC"/>
    <w:rsid w:val="000D102F"/>
    <w:rsid w:val="00124879"/>
    <w:rsid w:val="00176305"/>
    <w:rsid w:val="001B6364"/>
    <w:rsid w:val="001D0B3E"/>
    <w:rsid w:val="001E132C"/>
    <w:rsid w:val="001E18BA"/>
    <w:rsid w:val="001E7674"/>
    <w:rsid w:val="002418B1"/>
    <w:rsid w:val="003532FA"/>
    <w:rsid w:val="003C7FAE"/>
    <w:rsid w:val="00413548"/>
    <w:rsid w:val="00430CA6"/>
    <w:rsid w:val="0043386F"/>
    <w:rsid w:val="004376C8"/>
    <w:rsid w:val="00577435"/>
    <w:rsid w:val="005A5F82"/>
    <w:rsid w:val="005C71E5"/>
    <w:rsid w:val="005E690A"/>
    <w:rsid w:val="00737B6E"/>
    <w:rsid w:val="00742377"/>
    <w:rsid w:val="008075F6"/>
    <w:rsid w:val="009445AD"/>
    <w:rsid w:val="0098722F"/>
    <w:rsid w:val="009A5D66"/>
    <w:rsid w:val="009F3042"/>
    <w:rsid w:val="00A5324D"/>
    <w:rsid w:val="00A547DD"/>
    <w:rsid w:val="00A97D46"/>
    <w:rsid w:val="00AB6216"/>
    <w:rsid w:val="00B1773D"/>
    <w:rsid w:val="00B33F45"/>
    <w:rsid w:val="00B532F1"/>
    <w:rsid w:val="00B66D9F"/>
    <w:rsid w:val="00B92974"/>
    <w:rsid w:val="00C169EA"/>
    <w:rsid w:val="00C241B2"/>
    <w:rsid w:val="00C27462"/>
    <w:rsid w:val="00C63768"/>
    <w:rsid w:val="00CC5C61"/>
    <w:rsid w:val="00CD71D7"/>
    <w:rsid w:val="00D55036"/>
    <w:rsid w:val="00D57CCF"/>
    <w:rsid w:val="00DA2C7C"/>
    <w:rsid w:val="00DB5C1C"/>
    <w:rsid w:val="00DF36BB"/>
    <w:rsid w:val="00E07426"/>
    <w:rsid w:val="00EC2CCB"/>
    <w:rsid w:val="00F656C6"/>
    <w:rsid w:val="00F83F5A"/>
    <w:rsid w:val="00FA3221"/>
    <w:rsid w:val="00FF7A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3C6ACB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hAnsi="Arial"/>
      <w:spacing w:val="-5"/>
      <w:lang w:val="en-GB" w:eastAsia="en-US"/>
    </w:rPr>
  </w:style>
  <w:style w:type="paragraph" w:styleId="Naslov1">
    <w:name w:val="heading 1"/>
    <w:basedOn w:val="HeadingBase"/>
    <w:next w:val="Tijeloteksta"/>
    <w:qFormat/>
    <w:pPr>
      <w:spacing w:after="220"/>
      <w:jc w:val="left"/>
      <w:outlineLvl w:val="0"/>
    </w:pPr>
  </w:style>
  <w:style w:type="paragraph" w:styleId="Naslov2">
    <w:name w:val="heading 2"/>
    <w:basedOn w:val="HeadingBase"/>
    <w:next w:val="Tijeloteksta"/>
    <w:qFormat/>
    <w:pPr>
      <w:jc w:val="left"/>
      <w:outlineLvl w:val="1"/>
    </w:pPr>
    <w:rPr>
      <w:sz w:val="18"/>
    </w:rPr>
  </w:style>
  <w:style w:type="paragraph" w:styleId="Naslov3">
    <w:name w:val="heading 3"/>
    <w:basedOn w:val="HeadingBase"/>
    <w:next w:val="Tijeloteksta"/>
    <w:qFormat/>
    <w:pPr>
      <w:spacing w:after="220"/>
      <w:jc w:val="left"/>
      <w:outlineLvl w:val="2"/>
    </w:pPr>
    <w:rPr>
      <w:rFonts w:ascii="Arial" w:hAnsi="Arial"/>
      <w:sz w:val="22"/>
    </w:rPr>
  </w:style>
  <w:style w:type="paragraph" w:styleId="Naslov4">
    <w:name w:val="heading 4"/>
    <w:basedOn w:val="HeadingBase"/>
    <w:next w:val="Tijeloteksta"/>
    <w:qFormat/>
    <w:pPr>
      <w:ind w:left="360"/>
      <w:outlineLvl w:val="3"/>
    </w:pPr>
    <w:rPr>
      <w:spacing w:val="-5"/>
      <w:sz w:val="18"/>
    </w:rPr>
  </w:style>
  <w:style w:type="paragraph" w:styleId="Naslov5">
    <w:name w:val="heading 5"/>
    <w:basedOn w:val="HeadingBase"/>
    <w:next w:val="Tijeloteksta"/>
    <w:qFormat/>
    <w:pPr>
      <w:ind w:left="720"/>
      <w:outlineLvl w:val="4"/>
    </w:pPr>
    <w:rPr>
      <w:spacing w:val="-5"/>
      <w:sz w:val="18"/>
    </w:rPr>
  </w:style>
  <w:style w:type="paragraph" w:styleId="Naslov6">
    <w:name w:val="heading 6"/>
    <w:basedOn w:val="HeadingBase"/>
    <w:next w:val="Tijeloteksta"/>
    <w:qFormat/>
    <w:pPr>
      <w:ind w:left="1080"/>
      <w:outlineLvl w:val="5"/>
    </w:pPr>
    <w:rPr>
      <w:spacing w:val="-5"/>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AttentionLine">
    <w:name w:val="Attention Line"/>
    <w:basedOn w:val="Normal"/>
    <w:next w:val="Pozdrav"/>
    <w:pPr>
      <w:spacing w:before="220" w:after="220" w:line="220" w:lineRule="atLeast"/>
    </w:pPr>
  </w:style>
  <w:style w:type="paragraph" w:styleId="Pozdrav">
    <w:name w:val="Salutation"/>
    <w:basedOn w:val="Normal"/>
    <w:next w:val="SubjectLine"/>
    <w:pPr>
      <w:spacing w:before="220" w:after="220" w:line="220" w:lineRule="atLeast"/>
      <w:jc w:val="left"/>
    </w:pPr>
  </w:style>
  <w:style w:type="paragraph" w:styleId="Tijeloteksta">
    <w:name w:val="Body Text"/>
    <w:basedOn w:val="Normal"/>
    <w:pPr>
      <w:spacing w:after="220" w:line="220" w:lineRule="atLeast"/>
    </w:pPr>
  </w:style>
  <w:style w:type="paragraph" w:customStyle="1" w:styleId="CcList">
    <w:name w:val="Cc List"/>
    <w:basedOn w:val="Normal"/>
    <w:pPr>
      <w:keepLines/>
      <w:spacing w:line="220" w:lineRule="atLeast"/>
      <w:ind w:left="360" w:hanging="360"/>
    </w:pPr>
  </w:style>
  <w:style w:type="paragraph" w:styleId="Zavretak">
    <w:name w:val="Closing"/>
    <w:basedOn w:val="Normal"/>
    <w:next w:val="Potpis"/>
    <w:pPr>
      <w:keepNext/>
      <w:spacing w:after="60" w:line="220" w:lineRule="atLeast"/>
    </w:pPr>
  </w:style>
  <w:style w:type="paragraph" w:styleId="Potpis">
    <w:name w:val="Signature"/>
    <w:basedOn w:val="Normal"/>
    <w:next w:val="SignatureJobTitle"/>
    <w:pPr>
      <w:keepNext/>
      <w:spacing w:before="880" w:line="220" w:lineRule="atLeast"/>
      <w:jc w:val="left"/>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um">
    <w:name w:val="Date"/>
    <w:basedOn w:val="Normal"/>
    <w:next w:val="InsideAddressName"/>
    <w:pPr>
      <w:spacing w:after="220" w:line="220" w:lineRule="atLeast"/>
    </w:pPr>
  </w:style>
  <w:style w:type="character" w:styleId="Istaknuto">
    <w:name w:val="Emphasis"/>
    <w:qFormat/>
    <w:rPr>
      <w:rFonts w:ascii="Arial Black" w:hAnsi="Arial Black"/>
      <w:sz w:val="18"/>
    </w:rPr>
  </w:style>
  <w:style w:type="paragraph" w:customStyle="1" w:styleId="Enclosure">
    <w:name w:val="Enclosure"/>
    <w:basedOn w:val="Normal"/>
    <w:next w:val="CcList"/>
    <w:pPr>
      <w:keepNext/>
      <w:keepLines/>
      <w:spacing w:after="220" w:line="220" w:lineRule="atLeast"/>
    </w:pPr>
  </w:style>
  <w:style w:type="paragraph" w:customStyle="1" w:styleId="HeadingBase">
    <w:name w:val="Heading Base"/>
    <w:basedOn w:val="Normal"/>
    <w:next w:val="Tijeloteksta"/>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jc w:val="lef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SignatureCompany">
    <w:name w:val="Signature Company"/>
    <w:basedOn w:val="Potpis"/>
    <w:next w:val="ReferenceInitials"/>
    <w:pPr>
      <w:spacing w:before="0"/>
    </w:pPr>
  </w:style>
  <w:style w:type="paragraph" w:customStyle="1" w:styleId="SignatureJobTitle">
    <w:name w:val="Signature Job Title"/>
    <w:basedOn w:val="Potpis"/>
    <w:next w:val="SignatureCompany"/>
    <w:pPr>
      <w:spacing w:before="0"/>
    </w:pPr>
  </w:style>
  <w:style w:type="character" w:customStyle="1" w:styleId="Slogan">
    <w:name w:val="Slogan"/>
    <w:rPr>
      <w:rFonts w:ascii="Arial Black" w:hAnsi="Arial Black"/>
      <w:sz w:val="18"/>
    </w:rPr>
  </w:style>
  <w:style w:type="paragraph" w:customStyle="1" w:styleId="SubjectLine">
    <w:name w:val="Subject Line"/>
    <w:basedOn w:val="Normal"/>
    <w:next w:val="Tijeloteksta"/>
    <w:pPr>
      <w:spacing w:after="220" w:line="220" w:lineRule="atLeast"/>
      <w:jc w:val="left"/>
    </w:pPr>
    <w:rPr>
      <w:rFonts w:ascii="Arial Black" w:hAnsi="Arial Black"/>
      <w:spacing w:val="-10"/>
    </w:rPr>
  </w:style>
  <w:style w:type="paragraph" w:styleId="Zaglavlje">
    <w:name w:val="header"/>
    <w:basedOn w:val="Normal"/>
    <w:pPr>
      <w:tabs>
        <w:tab w:val="center" w:pos="4320"/>
        <w:tab w:val="right" w:pos="8640"/>
      </w:tabs>
    </w:pPr>
  </w:style>
  <w:style w:type="paragraph" w:styleId="Podnoje">
    <w:name w:val="footer"/>
    <w:basedOn w:val="Normal"/>
    <w:pPr>
      <w:tabs>
        <w:tab w:val="center" w:pos="4320"/>
        <w:tab w:val="right" w:pos="8640"/>
      </w:tabs>
    </w:pPr>
  </w:style>
  <w:style w:type="paragraph" w:styleId="Tekstbalonia">
    <w:name w:val="Balloon Text"/>
    <w:basedOn w:val="Normal"/>
    <w:semiHidden/>
    <w:rPr>
      <w:rFonts w:ascii="Tahoma" w:hAnsi="Tahoma" w:cs="Tahoma"/>
      <w:sz w:val="16"/>
      <w:szCs w:val="16"/>
    </w:rPr>
  </w:style>
  <w:style w:type="paragraph" w:styleId="Popis">
    <w:name w:val="List"/>
    <w:basedOn w:val="Tijeloteksta"/>
    <w:pPr>
      <w:ind w:left="360" w:hanging="360"/>
    </w:pPr>
  </w:style>
  <w:style w:type="paragraph" w:styleId="Grafikeoznake">
    <w:name w:val="List Bullet"/>
    <w:basedOn w:val="Popis"/>
    <w:autoRedefine/>
    <w:pPr>
      <w:numPr>
        <w:numId w:val="1"/>
      </w:numPr>
    </w:pPr>
  </w:style>
  <w:style w:type="paragraph" w:styleId="Brojevi">
    <w:name w:val="List Number"/>
    <w:basedOn w:val="Tijeloteksta"/>
    <w:pPr>
      <w:numPr>
        <w:numId w:val="2"/>
      </w:numPr>
    </w:pPr>
  </w:style>
  <w:style w:type="paragraph" w:styleId="Kartadokumenta">
    <w:name w:val="Document Map"/>
    <w:basedOn w:val="Normal"/>
    <w:semiHidden/>
    <w:pPr>
      <w:shd w:val="clear" w:color="auto" w:fill="000080"/>
    </w:pPr>
    <w:rPr>
      <w:rFonts w:ascii="Tahoma" w:hAnsi="Tahoma" w:cs="Tahoma"/>
    </w:rPr>
  </w:style>
  <w:style w:type="paragraph" w:styleId="StandardWeb">
    <w:name w:val="Normal (Web)"/>
    <w:basedOn w:val="Normal"/>
    <w:uiPriority w:val="99"/>
    <w:rsid w:val="0000200B"/>
    <w:pPr>
      <w:spacing w:before="100" w:beforeAutospacing="1" w:after="100" w:afterAutospacing="1"/>
      <w:jc w:val="left"/>
    </w:pPr>
    <w:rPr>
      <w:rFonts w:ascii="Times New Roman" w:hAnsi="Times New Roman"/>
      <w:spacing w:val="0"/>
      <w:sz w:val="24"/>
      <w:szCs w:val="24"/>
    </w:rPr>
  </w:style>
  <w:style w:type="paragraph" w:customStyle="1" w:styleId="t-9-8">
    <w:name w:val="t-9-8"/>
    <w:basedOn w:val="Normal"/>
    <w:rsid w:val="0000200B"/>
    <w:pPr>
      <w:spacing w:before="100" w:beforeAutospacing="1" w:after="100" w:afterAutospacing="1"/>
      <w:jc w:val="left"/>
    </w:pPr>
    <w:rPr>
      <w:rFonts w:ascii="Times New Roman" w:hAnsi="Times New Roman"/>
      <w:spacing w:val="0"/>
      <w:sz w:val="24"/>
      <w:szCs w:val="24"/>
      <w:lang w:val="hr-HR" w:eastAsia="hr-HR"/>
    </w:rPr>
  </w:style>
  <w:style w:type="paragraph" w:styleId="Odlomakpopisa">
    <w:name w:val="List Paragraph"/>
    <w:aliases w:val="Paragraph,List Paragraph Red,lp1"/>
    <w:basedOn w:val="Normal"/>
    <w:link w:val="OdlomakpopisaChar"/>
    <w:uiPriority w:val="34"/>
    <w:qFormat/>
    <w:rsid w:val="0000200B"/>
    <w:pPr>
      <w:ind w:left="720"/>
      <w:jc w:val="left"/>
    </w:pPr>
    <w:rPr>
      <w:rFonts w:ascii="Calibri" w:eastAsia="Calibri" w:hAnsi="Calibri"/>
      <w:spacing w:val="0"/>
      <w:sz w:val="22"/>
      <w:szCs w:val="22"/>
      <w:lang w:val="hr-HR" w:eastAsia="hr-HR"/>
    </w:rPr>
  </w:style>
  <w:style w:type="paragraph" w:customStyle="1" w:styleId="Default">
    <w:name w:val="Default"/>
    <w:rsid w:val="0000200B"/>
    <w:pPr>
      <w:autoSpaceDE w:val="0"/>
      <w:autoSpaceDN w:val="0"/>
      <w:adjustRightInd w:val="0"/>
    </w:pPr>
    <w:rPr>
      <w:rFonts w:ascii="Calibri" w:hAnsi="Calibri" w:cs="Calibri"/>
      <w:color w:val="000000"/>
      <w:sz w:val="24"/>
      <w:szCs w:val="24"/>
    </w:rPr>
  </w:style>
  <w:style w:type="character" w:customStyle="1" w:styleId="OdlomakpopisaChar">
    <w:name w:val="Odlomak popisa Char"/>
    <w:aliases w:val="Paragraph Char,List Paragraph Red Char,lp1 Char"/>
    <w:link w:val="Odlomakpopisa"/>
    <w:uiPriority w:val="34"/>
    <w:rsid w:val="0000200B"/>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rgn.hr" TargetMode="External"/><Relationship Id="rId4" Type="http://schemas.openxmlformats.org/officeDocument/2006/relationships/webSettings" Target="webSettings.xml"/><Relationship Id="rId9" Type="http://schemas.openxmlformats.org/officeDocument/2006/relationships/hyperlink" Target="http://www.rgn.h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kordic\My%20Documents\Downloads\HR_memo_v110%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HR_memo_v110 (2)</Template>
  <TotalTime>0</TotalTime>
  <Pages>19</Pages>
  <Words>6541</Words>
  <Characters>37286</Characters>
  <Application>Microsoft Office Word</Application>
  <DocSecurity>0</DocSecurity>
  <Lines>310</Lines>
  <Paragraphs>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HR-memo-v14</vt:lpstr>
      <vt:lpstr>HR-memo-v14</vt:lpstr>
    </vt:vector>
  </TitlesOfParts>
  <Manager/>
  <Company/>
  <LinksUpToDate>false</LinksUpToDate>
  <CharactersWithSpaces>43740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HR-memo-v14</dc:title>
  <dc:subject/>
  <dc:creator/>
  <cp:keywords/>
  <cp:lastModifiedBy/>
  <cp:revision>1</cp:revision>
  <cp:lastPrinted>2006-01-18T16:02:00Z</cp:lastPrinted>
  <dcterms:created xsi:type="dcterms:W3CDTF">2018-02-19T10:15:00Z</dcterms:created>
  <dcterms:modified xsi:type="dcterms:W3CDTF">2018-02-19T10:15:00Z</dcterms:modified>
  <cp:category>memorandumi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2003051900</vt:i4>
  </property>
  <property fmtid="{D5CDD505-2E9C-101B-9397-08002B2CF9AE}" pid="4" name="LCID">
    <vt:i4>1033</vt:i4>
  </property>
  <property fmtid="{D5CDD505-2E9C-101B-9397-08002B2CF9AE}" pid="5" name="Editor">
    <vt:lpwstr>mgloban</vt:lpwstr>
  </property>
</Properties>
</file>